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w:t>
      </w:r>
    </w:p>
    <w:tbl>
      <w:tblPr>
        <w:tblStyle w:val="7"/>
        <w:tblpPr w:leftFromText="180" w:rightFromText="180" w:vertAnchor="text" w:horzAnchor="page" w:tblpX="1900" w:tblpY="1058"/>
        <w:tblOverlap w:val="never"/>
        <w:tblW w:w="12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17"/>
        <w:gridCol w:w="5447"/>
        <w:gridCol w:w="1427"/>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7" w:hRule="atLeast"/>
          <w:tblHeader/>
        </w:trPr>
        <w:tc>
          <w:tcPr>
            <w:tcW w:w="1911" w:type="dxa"/>
            <w:vAlign w:val="center"/>
          </w:tcPr>
          <w:p>
            <w:pPr>
              <w:widowControl/>
              <w:jc w:val="center"/>
              <w:textAlignment w:val="center"/>
              <w:rPr>
                <w:rFonts w:ascii="宋体" w:cs="宋体"/>
                <w:b/>
                <w:bCs/>
                <w:color w:val="000000"/>
                <w:kern w:val="0"/>
                <w:sz w:val="24"/>
              </w:rPr>
            </w:pPr>
            <w:r>
              <w:rPr>
                <w:rFonts w:hint="eastAsia" w:ascii="宋体" w:hAnsi="宋体" w:cs="宋体"/>
                <w:b/>
                <w:bCs/>
                <w:color w:val="000000"/>
                <w:kern w:val="0"/>
                <w:sz w:val="24"/>
              </w:rPr>
              <w:t>报送</w:t>
            </w:r>
            <w:r>
              <w:rPr>
                <w:rFonts w:hint="eastAsia" w:ascii="宋体" w:hAnsi="宋体" w:cs="宋体"/>
                <w:b/>
                <w:bCs/>
                <w:color w:val="000000"/>
                <w:kern w:val="0"/>
                <w:sz w:val="24"/>
                <w:lang w:eastAsia="zh-CN"/>
              </w:rPr>
              <w:t>项目</w:t>
            </w:r>
          </w:p>
        </w:tc>
        <w:tc>
          <w:tcPr>
            <w:tcW w:w="1717" w:type="dxa"/>
            <w:textDirection w:val="lrTb"/>
            <w:vAlign w:val="center"/>
          </w:tcPr>
          <w:p>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报送单位</w:t>
            </w:r>
          </w:p>
        </w:tc>
        <w:tc>
          <w:tcPr>
            <w:tcW w:w="5447"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报送内容及报送要求</w:t>
            </w:r>
          </w:p>
        </w:tc>
        <w:tc>
          <w:tcPr>
            <w:tcW w:w="1427"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报送时间</w:t>
            </w:r>
          </w:p>
        </w:tc>
        <w:tc>
          <w:tcPr>
            <w:tcW w:w="2438"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报送方式或地点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trPr>
        <w:tc>
          <w:tcPr>
            <w:tcW w:w="1911" w:type="dxa"/>
            <w:vMerge w:val="restart"/>
            <w:vAlign w:val="center"/>
          </w:tcPr>
          <w:p>
            <w:pPr>
              <w:widowControl/>
              <w:textAlignment w:val="center"/>
              <w:rPr>
                <w:rFonts w:ascii="宋体" w:cs="宋体"/>
                <w:color w:val="000000"/>
                <w:kern w:val="0"/>
                <w:szCs w:val="21"/>
              </w:rPr>
            </w:pPr>
            <w:r>
              <w:rPr>
                <w:rFonts w:hint="eastAsia" w:ascii="宋体" w:hAnsi="宋体" w:cs="宋体"/>
                <w:color w:val="000000"/>
                <w:kern w:val="0"/>
                <w:szCs w:val="21"/>
              </w:rPr>
              <w:t>受疫情和洪灾影响家庭经济困难学生的资助情况</w:t>
            </w:r>
          </w:p>
        </w:tc>
        <w:tc>
          <w:tcPr>
            <w:tcW w:w="1717" w:type="dxa"/>
            <w:textDirection w:val="lrTb"/>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rPr>
              <w:t>市、省直管县（市）教育局</w:t>
            </w:r>
          </w:p>
        </w:tc>
        <w:tc>
          <w:tcPr>
            <w:tcW w:w="5447" w:type="dxa"/>
            <w:vMerge w:val="restart"/>
            <w:vAlign w:val="center"/>
          </w:tcPr>
          <w:p>
            <w:pPr>
              <w:widowControl/>
              <w:jc w:val="left"/>
              <w:textAlignment w:val="center"/>
              <w:rPr>
                <w:rStyle w:val="11"/>
                <w:rFonts w:hAnsi="Calibri"/>
                <w:sz w:val="21"/>
                <w:szCs w:val="21"/>
              </w:rPr>
            </w:pPr>
            <w:r>
              <w:rPr>
                <w:rStyle w:val="11"/>
                <w:sz w:val="21"/>
                <w:szCs w:val="21"/>
              </w:rPr>
              <w:t>1.</w:t>
            </w:r>
            <w:r>
              <w:rPr>
                <w:rStyle w:val="11"/>
                <w:rFonts w:hint="eastAsia"/>
                <w:sz w:val="21"/>
                <w:szCs w:val="21"/>
              </w:rPr>
              <w:t>总结报告（</w:t>
            </w:r>
            <w:r>
              <w:rPr>
                <w:rStyle w:val="11"/>
                <w:sz w:val="21"/>
                <w:szCs w:val="21"/>
              </w:rPr>
              <w:t>pdf</w:t>
            </w:r>
            <w:r>
              <w:rPr>
                <w:rStyle w:val="11"/>
                <w:rFonts w:hint="eastAsia"/>
                <w:sz w:val="21"/>
                <w:szCs w:val="21"/>
              </w:rPr>
              <w:t>格式，所有</w:t>
            </w:r>
            <w:r>
              <w:rPr>
                <w:rStyle w:val="11"/>
                <w:sz w:val="21"/>
                <w:szCs w:val="21"/>
              </w:rPr>
              <w:t>pdf</w:t>
            </w:r>
            <w:r>
              <w:rPr>
                <w:rStyle w:val="11"/>
                <w:rFonts w:hint="eastAsia"/>
                <w:sz w:val="21"/>
                <w:szCs w:val="21"/>
              </w:rPr>
              <w:t>格式材料均要求盖章扫描件，下同）；</w:t>
            </w:r>
          </w:p>
          <w:p>
            <w:pPr>
              <w:widowControl/>
              <w:jc w:val="left"/>
              <w:textAlignment w:val="center"/>
              <w:rPr>
                <w:rStyle w:val="11"/>
                <w:rFonts w:hAnsi="Calibri"/>
                <w:sz w:val="21"/>
                <w:szCs w:val="21"/>
              </w:rPr>
            </w:pPr>
            <w:r>
              <w:rPr>
                <w:rStyle w:val="11"/>
                <w:sz w:val="21"/>
                <w:szCs w:val="21"/>
              </w:rPr>
              <w:t>2.</w:t>
            </w:r>
            <w:r>
              <w:rPr>
                <w:rStyle w:val="11"/>
                <w:rFonts w:hint="eastAsia"/>
                <w:sz w:val="21"/>
                <w:szCs w:val="21"/>
              </w:rPr>
              <w:t>受疫情或洪涝灾害影响的学生资助情况统计表（</w:t>
            </w:r>
            <w:r>
              <w:rPr>
                <w:rStyle w:val="11"/>
                <w:sz w:val="21"/>
                <w:szCs w:val="21"/>
              </w:rPr>
              <w:t>pdf</w:t>
            </w:r>
            <w:r>
              <w:rPr>
                <w:rStyle w:val="11"/>
                <w:rFonts w:hint="eastAsia"/>
                <w:sz w:val="21"/>
                <w:szCs w:val="21"/>
              </w:rPr>
              <w:t>格式和</w:t>
            </w:r>
            <w:r>
              <w:rPr>
                <w:rStyle w:val="11"/>
                <w:sz w:val="21"/>
                <w:szCs w:val="21"/>
              </w:rPr>
              <w:t>excel</w:t>
            </w:r>
            <w:r>
              <w:rPr>
                <w:rStyle w:val="11"/>
                <w:rFonts w:hint="eastAsia"/>
                <w:sz w:val="21"/>
                <w:szCs w:val="21"/>
              </w:rPr>
              <w:t>格式，该表格样表，请登录安徽学生资助管理中心网站下载中心栏目下载）</w:t>
            </w:r>
          </w:p>
          <w:p>
            <w:pPr>
              <w:widowControl/>
              <w:jc w:val="left"/>
              <w:textAlignment w:val="center"/>
              <w:rPr>
                <w:rStyle w:val="11"/>
                <w:rFonts w:hAnsi="Calibri"/>
                <w:sz w:val="21"/>
                <w:szCs w:val="21"/>
              </w:rPr>
            </w:pPr>
            <w:r>
              <w:rPr>
                <w:rStyle w:val="11"/>
                <w:sz w:val="21"/>
                <w:szCs w:val="21"/>
              </w:rPr>
              <w:t>3.</w:t>
            </w:r>
            <w:r>
              <w:rPr>
                <w:rStyle w:val="11"/>
                <w:rFonts w:hint="eastAsia"/>
                <w:sz w:val="21"/>
                <w:szCs w:val="21"/>
              </w:rPr>
              <w:t>工作中如有创新做法、典型经验、感人事迹等宣传材料，请一并报送。</w:t>
            </w:r>
          </w:p>
          <w:p>
            <w:pPr>
              <w:widowControl/>
              <w:jc w:val="left"/>
              <w:textAlignment w:val="center"/>
              <w:rPr>
                <w:rStyle w:val="11"/>
                <w:rFonts w:hAnsi="Calibri"/>
                <w:sz w:val="21"/>
                <w:szCs w:val="21"/>
              </w:rPr>
            </w:pPr>
          </w:p>
        </w:tc>
        <w:tc>
          <w:tcPr>
            <w:tcW w:w="1427" w:type="dxa"/>
            <w:vMerge w:val="restart"/>
            <w:vAlign w:val="center"/>
          </w:tcPr>
          <w:p>
            <w:pPr>
              <w:widowControl/>
              <w:jc w:val="left"/>
              <w:textAlignment w:val="center"/>
              <w:rPr>
                <w:rStyle w:val="11"/>
                <w:rFonts w:hAnsi="Calibri"/>
                <w:sz w:val="21"/>
                <w:szCs w:val="21"/>
              </w:rPr>
            </w:pPr>
            <w:r>
              <w:rPr>
                <w:rStyle w:val="11"/>
                <w:sz w:val="21"/>
                <w:szCs w:val="21"/>
              </w:rPr>
              <w:t>9</w:t>
            </w:r>
            <w:r>
              <w:rPr>
                <w:rStyle w:val="11"/>
                <w:rFonts w:hint="eastAsia"/>
                <w:sz w:val="21"/>
                <w:szCs w:val="21"/>
              </w:rPr>
              <w:t>月</w:t>
            </w:r>
            <w:r>
              <w:rPr>
                <w:rStyle w:val="11"/>
                <w:sz w:val="21"/>
                <w:szCs w:val="21"/>
              </w:rPr>
              <w:t>2</w:t>
            </w:r>
            <w:r>
              <w:rPr>
                <w:rStyle w:val="11"/>
                <w:rFonts w:hint="eastAsia"/>
                <w:sz w:val="21"/>
                <w:szCs w:val="21"/>
                <w:lang w:val="en-US" w:eastAsia="zh-CN"/>
              </w:rPr>
              <w:t>7</w:t>
            </w:r>
            <w:r>
              <w:rPr>
                <w:rStyle w:val="11"/>
                <w:rFonts w:hint="eastAsia"/>
                <w:sz w:val="21"/>
                <w:szCs w:val="21"/>
              </w:rPr>
              <w:t>日前</w:t>
            </w:r>
          </w:p>
        </w:tc>
        <w:tc>
          <w:tcPr>
            <w:tcW w:w="2438" w:type="dxa"/>
            <w:vAlign w:val="center"/>
          </w:tcPr>
          <w:p>
            <w:pPr>
              <w:widowControl/>
              <w:jc w:val="center"/>
              <w:textAlignment w:val="center"/>
              <w:rPr>
                <w:rFonts w:ascii="宋体" w:cs="宋体"/>
                <w:kern w:val="0"/>
                <w:szCs w:val="21"/>
              </w:rPr>
            </w:pPr>
            <w:r>
              <w:rPr>
                <w:rStyle w:val="12"/>
                <w:rFonts w:ascii="宋体" w:hAnsi="宋体" w:cs="宋体"/>
                <w:sz w:val="21"/>
                <w:szCs w:val="21"/>
              </w:rPr>
              <w:t>zxdk@ahedu.gov.cn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exact"/>
        </w:trPr>
        <w:tc>
          <w:tcPr>
            <w:tcW w:w="1911" w:type="dxa"/>
            <w:vMerge w:val="continue"/>
            <w:tcBorders/>
            <w:vAlign w:val="center"/>
          </w:tcPr>
          <w:p>
            <w:pPr>
              <w:jc w:val="center"/>
              <w:rPr>
                <w:rFonts w:ascii="宋体" w:cs="宋体"/>
                <w:color w:val="000000"/>
                <w:kern w:val="0"/>
                <w:szCs w:val="21"/>
              </w:rPr>
            </w:pPr>
          </w:p>
        </w:tc>
        <w:tc>
          <w:tcPr>
            <w:tcW w:w="1717" w:type="dxa"/>
            <w:textDirection w:val="lrTb"/>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高校</w:t>
            </w:r>
          </w:p>
        </w:tc>
        <w:tc>
          <w:tcPr>
            <w:tcW w:w="5447" w:type="dxa"/>
            <w:vMerge w:val="continue"/>
            <w:vAlign w:val="center"/>
          </w:tcPr>
          <w:p>
            <w:pPr>
              <w:jc w:val="left"/>
              <w:rPr>
                <w:rFonts w:ascii="宋体" w:cs="宋体"/>
                <w:kern w:val="0"/>
                <w:szCs w:val="21"/>
              </w:rPr>
            </w:pPr>
          </w:p>
        </w:tc>
        <w:tc>
          <w:tcPr>
            <w:tcW w:w="1427" w:type="dxa"/>
            <w:vMerge w:val="continue"/>
            <w:vAlign w:val="center"/>
          </w:tcPr>
          <w:p>
            <w:pPr>
              <w:jc w:val="center"/>
              <w:rPr>
                <w:rFonts w:ascii="宋体" w:cs="宋体"/>
                <w:kern w:val="0"/>
                <w:szCs w:val="21"/>
              </w:rPr>
            </w:pPr>
          </w:p>
        </w:tc>
        <w:tc>
          <w:tcPr>
            <w:tcW w:w="2438" w:type="dxa"/>
            <w:vAlign w:val="center"/>
          </w:tcPr>
          <w:p>
            <w:pPr>
              <w:jc w:val="center"/>
              <w:rPr>
                <w:rFonts w:ascii="宋体" w:cs="宋体"/>
                <w:kern w:val="0"/>
                <w:szCs w:val="21"/>
              </w:rPr>
            </w:pPr>
            <w:r>
              <w:rPr>
                <w:rStyle w:val="12"/>
                <w:rFonts w:ascii="宋体" w:hAnsi="宋体" w:cs="宋体"/>
                <w:sz w:val="21"/>
                <w:szCs w:val="21"/>
              </w:rPr>
              <w:t>bzkzz@ahedu.gov.cn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exact"/>
        </w:trPr>
        <w:tc>
          <w:tcPr>
            <w:tcW w:w="1911" w:type="dxa"/>
            <w:vMerge w:val="continue"/>
            <w:tcBorders/>
            <w:vAlign w:val="center"/>
          </w:tcPr>
          <w:p>
            <w:pPr>
              <w:jc w:val="center"/>
              <w:rPr>
                <w:rFonts w:ascii="宋体" w:cs="宋体"/>
                <w:color w:val="000000"/>
                <w:kern w:val="0"/>
                <w:szCs w:val="21"/>
              </w:rPr>
            </w:pPr>
          </w:p>
        </w:tc>
        <w:tc>
          <w:tcPr>
            <w:tcW w:w="1717" w:type="dxa"/>
            <w:textDirection w:val="lrTb"/>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省属中职学校</w:t>
            </w:r>
          </w:p>
        </w:tc>
        <w:tc>
          <w:tcPr>
            <w:tcW w:w="5447" w:type="dxa"/>
            <w:vMerge w:val="continue"/>
            <w:vAlign w:val="center"/>
          </w:tcPr>
          <w:p>
            <w:pPr>
              <w:jc w:val="left"/>
              <w:rPr>
                <w:rFonts w:ascii="宋体" w:cs="宋体"/>
                <w:kern w:val="0"/>
                <w:szCs w:val="21"/>
              </w:rPr>
            </w:pPr>
          </w:p>
        </w:tc>
        <w:tc>
          <w:tcPr>
            <w:tcW w:w="1427" w:type="dxa"/>
            <w:vMerge w:val="continue"/>
            <w:vAlign w:val="center"/>
          </w:tcPr>
          <w:p>
            <w:pPr>
              <w:jc w:val="center"/>
              <w:rPr>
                <w:rFonts w:ascii="宋体" w:cs="宋体"/>
                <w:kern w:val="0"/>
                <w:szCs w:val="21"/>
              </w:rPr>
            </w:pPr>
          </w:p>
        </w:tc>
        <w:tc>
          <w:tcPr>
            <w:tcW w:w="2438" w:type="dxa"/>
            <w:vAlign w:val="center"/>
          </w:tcPr>
          <w:p>
            <w:pPr>
              <w:jc w:val="center"/>
              <w:rPr>
                <w:rFonts w:ascii="宋体" w:cs="宋体"/>
                <w:kern w:val="0"/>
                <w:szCs w:val="21"/>
              </w:rPr>
            </w:pPr>
            <w:r>
              <w:rPr>
                <w:rStyle w:val="12"/>
                <w:rFonts w:ascii="宋体" w:hAnsi="宋体" w:cs="宋体"/>
                <w:sz w:val="21"/>
                <w:szCs w:val="21"/>
              </w:rPr>
              <w:t>zzzz@ahedu.gov.cn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exact"/>
        </w:trPr>
        <w:tc>
          <w:tcPr>
            <w:tcW w:w="1911" w:type="dxa"/>
            <w:textDirection w:val="lrTb"/>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研究生国家奖学金</w:t>
            </w:r>
          </w:p>
        </w:tc>
        <w:tc>
          <w:tcPr>
            <w:tcW w:w="1717" w:type="dxa"/>
            <w:vMerge w:val="restart"/>
            <w:textDirection w:val="lrTb"/>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各有研究生培养的高校</w:t>
            </w:r>
          </w:p>
        </w:tc>
        <w:tc>
          <w:tcPr>
            <w:tcW w:w="5447" w:type="dxa"/>
            <w:vAlign w:val="center"/>
          </w:tcPr>
          <w:p>
            <w:pPr>
              <w:jc w:val="left"/>
              <w:rPr>
                <w:rStyle w:val="11"/>
                <w:rFonts w:hAnsi="Calibri"/>
                <w:sz w:val="21"/>
                <w:szCs w:val="21"/>
              </w:rPr>
            </w:pPr>
            <w:r>
              <w:rPr>
                <w:rStyle w:val="11"/>
                <w:sz w:val="21"/>
                <w:szCs w:val="21"/>
              </w:rPr>
              <w:t>1.</w:t>
            </w:r>
            <w:r>
              <w:rPr>
                <w:rStyle w:val="11"/>
                <w:rFonts w:hint="eastAsia"/>
                <w:sz w:val="21"/>
                <w:szCs w:val="21"/>
              </w:rPr>
              <w:t>国家奖学金评审报告（</w:t>
            </w:r>
            <w:r>
              <w:rPr>
                <w:rStyle w:val="11"/>
                <w:sz w:val="21"/>
                <w:szCs w:val="21"/>
              </w:rPr>
              <w:t>pdf</w:t>
            </w:r>
            <w:r>
              <w:rPr>
                <w:rStyle w:val="11"/>
                <w:rFonts w:hint="eastAsia"/>
                <w:sz w:val="21"/>
                <w:szCs w:val="21"/>
              </w:rPr>
              <w:t>格式，</w:t>
            </w:r>
            <w:r>
              <w:rPr>
                <w:rFonts w:hint="eastAsia" w:ascii="宋体" w:hAnsi="宋体" w:cs="宋体"/>
                <w:kern w:val="0"/>
                <w:szCs w:val="21"/>
              </w:rPr>
              <w:t>评审报告须以学校的正式文件报送，主送单位为省教育厅</w:t>
            </w:r>
            <w:r>
              <w:rPr>
                <w:rStyle w:val="11"/>
                <w:rFonts w:hint="eastAsia"/>
                <w:sz w:val="21"/>
                <w:szCs w:val="21"/>
              </w:rPr>
              <w:t>）；</w:t>
            </w:r>
          </w:p>
          <w:p>
            <w:pPr>
              <w:jc w:val="left"/>
              <w:rPr>
                <w:rStyle w:val="11"/>
                <w:rFonts w:hAnsi="Calibri"/>
                <w:sz w:val="21"/>
                <w:szCs w:val="21"/>
              </w:rPr>
            </w:pPr>
            <w:r>
              <w:rPr>
                <w:rStyle w:val="11"/>
                <w:sz w:val="21"/>
                <w:szCs w:val="21"/>
              </w:rPr>
              <w:t>2.</w:t>
            </w:r>
            <w:r>
              <w:rPr>
                <w:rStyle w:val="11"/>
                <w:rFonts w:hint="eastAsia"/>
                <w:sz w:val="21"/>
                <w:szCs w:val="21"/>
              </w:rPr>
              <w:t>博士研究生国家奖学金获奖学生汇总表（</w:t>
            </w:r>
            <w:r>
              <w:rPr>
                <w:rStyle w:val="11"/>
                <w:sz w:val="21"/>
                <w:szCs w:val="21"/>
              </w:rPr>
              <w:t>pdf</w:t>
            </w:r>
            <w:r>
              <w:rPr>
                <w:rStyle w:val="11"/>
                <w:rFonts w:hint="eastAsia"/>
                <w:sz w:val="21"/>
                <w:szCs w:val="21"/>
              </w:rPr>
              <w:t>格式和</w:t>
            </w:r>
            <w:r>
              <w:rPr>
                <w:rStyle w:val="11"/>
                <w:sz w:val="21"/>
                <w:szCs w:val="21"/>
              </w:rPr>
              <w:t>excel</w:t>
            </w:r>
            <w:r>
              <w:rPr>
                <w:rStyle w:val="11"/>
                <w:rFonts w:hint="eastAsia"/>
                <w:sz w:val="21"/>
                <w:szCs w:val="21"/>
              </w:rPr>
              <w:t>格式）</w:t>
            </w:r>
          </w:p>
          <w:p>
            <w:pPr>
              <w:jc w:val="left"/>
              <w:rPr>
                <w:rFonts w:ascii="宋体" w:cs="宋体"/>
                <w:kern w:val="0"/>
                <w:szCs w:val="21"/>
              </w:rPr>
            </w:pPr>
            <w:r>
              <w:rPr>
                <w:rStyle w:val="11"/>
                <w:sz w:val="21"/>
                <w:szCs w:val="21"/>
              </w:rPr>
              <w:t>3.</w:t>
            </w:r>
            <w:r>
              <w:rPr>
                <w:rStyle w:val="11"/>
                <w:rFonts w:hint="eastAsia"/>
                <w:sz w:val="21"/>
                <w:szCs w:val="21"/>
              </w:rPr>
              <w:t>硕士研究生国家奖学金获奖学生汇总表（</w:t>
            </w:r>
            <w:r>
              <w:rPr>
                <w:rStyle w:val="11"/>
                <w:sz w:val="21"/>
                <w:szCs w:val="21"/>
              </w:rPr>
              <w:t>pdf</w:t>
            </w:r>
            <w:r>
              <w:rPr>
                <w:rStyle w:val="11"/>
                <w:rFonts w:hint="eastAsia"/>
                <w:sz w:val="21"/>
                <w:szCs w:val="21"/>
              </w:rPr>
              <w:t>格式和</w:t>
            </w:r>
            <w:r>
              <w:rPr>
                <w:rStyle w:val="11"/>
                <w:sz w:val="21"/>
                <w:szCs w:val="21"/>
              </w:rPr>
              <w:t>excel</w:t>
            </w:r>
            <w:r>
              <w:rPr>
                <w:rStyle w:val="11"/>
                <w:rFonts w:hint="eastAsia"/>
                <w:sz w:val="21"/>
                <w:szCs w:val="21"/>
              </w:rPr>
              <w:t>格式）</w:t>
            </w:r>
          </w:p>
        </w:tc>
        <w:tc>
          <w:tcPr>
            <w:tcW w:w="1427" w:type="dxa"/>
            <w:vAlign w:val="center"/>
          </w:tcPr>
          <w:p>
            <w:pPr>
              <w:jc w:val="center"/>
              <w:rPr>
                <w:rFonts w:ascii="宋体" w:cs="宋体"/>
                <w:kern w:val="0"/>
                <w:szCs w:val="21"/>
              </w:rPr>
            </w:pPr>
            <w:r>
              <w:rPr>
                <w:rFonts w:ascii="宋体" w:hAnsi="宋体" w:cs="宋体"/>
                <w:color w:val="000000"/>
                <w:kern w:val="0"/>
                <w:szCs w:val="21"/>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rPr>
              <w:t>日前</w:t>
            </w:r>
          </w:p>
        </w:tc>
        <w:tc>
          <w:tcPr>
            <w:tcW w:w="2438" w:type="dxa"/>
            <w:vMerge w:val="restart"/>
            <w:vAlign w:val="center"/>
          </w:tcPr>
          <w:p>
            <w:pPr>
              <w:jc w:val="center"/>
              <w:rPr>
                <w:rFonts w:ascii="宋体" w:cs="宋体"/>
                <w:kern w:val="0"/>
                <w:szCs w:val="21"/>
              </w:rPr>
            </w:pPr>
            <w:r>
              <w:rPr>
                <w:rStyle w:val="12"/>
                <w:rFonts w:ascii="宋体" w:hAnsi="宋体" w:cs="宋体"/>
                <w:sz w:val="21"/>
                <w:szCs w:val="21"/>
              </w:rPr>
              <w:t>yjszz@ahedu.gov.cn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exact"/>
        </w:trPr>
        <w:tc>
          <w:tcPr>
            <w:tcW w:w="1911" w:type="dxa"/>
            <w:textDirection w:val="lrTb"/>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研究生学业奖学金</w:t>
            </w:r>
          </w:p>
          <w:p>
            <w:pPr>
              <w:widowControl/>
              <w:jc w:val="center"/>
              <w:textAlignment w:val="center"/>
              <w:rPr>
                <w:rFonts w:ascii="宋体" w:cs="宋体"/>
                <w:color w:val="000000"/>
                <w:kern w:val="0"/>
                <w:szCs w:val="21"/>
              </w:rPr>
            </w:pPr>
            <w:r>
              <w:rPr>
                <w:rFonts w:hint="eastAsia" w:ascii="宋体" w:hAnsi="宋体" w:cs="宋体"/>
                <w:color w:val="000000"/>
                <w:kern w:val="0"/>
                <w:szCs w:val="21"/>
              </w:rPr>
              <w:t>研究生国家助学金</w:t>
            </w:r>
          </w:p>
        </w:tc>
        <w:tc>
          <w:tcPr>
            <w:tcW w:w="1717" w:type="dxa"/>
            <w:vMerge w:val="continue"/>
            <w:tcBorders/>
            <w:vAlign w:val="center"/>
          </w:tcPr>
          <w:p>
            <w:pPr>
              <w:widowControl/>
              <w:jc w:val="center"/>
              <w:textAlignment w:val="center"/>
              <w:rPr>
                <w:rFonts w:ascii="宋体" w:cs="宋体"/>
                <w:color w:val="000000"/>
                <w:kern w:val="0"/>
                <w:szCs w:val="21"/>
              </w:rPr>
            </w:pPr>
          </w:p>
        </w:tc>
        <w:tc>
          <w:tcPr>
            <w:tcW w:w="5447" w:type="dxa"/>
            <w:vAlign w:val="center"/>
          </w:tcPr>
          <w:p>
            <w:pPr>
              <w:jc w:val="left"/>
              <w:rPr>
                <w:rStyle w:val="11"/>
                <w:rFonts w:hAnsi="Calibri"/>
                <w:sz w:val="21"/>
                <w:szCs w:val="21"/>
              </w:rPr>
            </w:pPr>
            <w:r>
              <w:rPr>
                <w:rStyle w:val="11"/>
                <w:rFonts w:hint="eastAsia"/>
                <w:sz w:val="21"/>
                <w:szCs w:val="21"/>
              </w:rPr>
              <w:t>研究生学业奖学金、国家助学金评审（认定）情况统计表（</w:t>
            </w:r>
            <w:r>
              <w:rPr>
                <w:rStyle w:val="11"/>
                <w:sz w:val="21"/>
                <w:szCs w:val="21"/>
              </w:rPr>
              <w:t>pdf</w:t>
            </w:r>
            <w:r>
              <w:rPr>
                <w:rStyle w:val="11"/>
                <w:rFonts w:hint="eastAsia"/>
                <w:sz w:val="21"/>
                <w:szCs w:val="21"/>
              </w:rPr>
              <w:t>格式和</w:t>
            </w:r>
            <w:r>
              <w:rPr>
                <w:rStyle w:val="11"/>
                <w:sz w:val="21"/>
                <w:szCs w:val="21"/>
              </w:rPr>
              <w:t>excel</w:t>
            </w:r>
            <w:r>
              <w:rPr>
                <w:rStyle w:val="11"/>
                <w:rFonts w:hint="eastAsia"/>
                <w:sz w:val="21"/>
                <w:szCs w:val="21"/>
              </w:rPr>
              <w:t>格式）</w:t>
            </w:r>
          </w:p>
        </w:tc>
        <w:tc>
          <w:tcPr>
            <w:tcW w:w="1427" w:type="dxa"/>
            <w:vAlign w:val="center"/>
          </w:tcPr>
          <w:p>
            <w:pPr>
              <w:jc w:val="center"/>
              <w:rPr>
                <w:rFonts w:ascii="宋体" w:cs="宋体"/>
                <w:kern w:val="0"/>
                <w:szCs w:val="21"/>
              </w:rPr>
            </w:pPr>
            <w:r>
              <w:rPr>
                <w:rFonts w:ascii="宋体" w:hAnsi="宋体" w:cs="宋体"/>
                <w:color w:val="000000"/>
                <w:kern w:val="0"/>
                <w:szCs w:val="21"/>
              </w:rPr>
              <w:t>11</w:t>
            </w:r>
            <w:r>
              <w:rPr>
                <w:rFonts w:hint="eastAsia" w:ascii="宋体" w:hAnsi="宋体" w:cs="宋体"/>
                <w:color w:val="000000"/>
                <w:kern w:val="0"/>
                <w:szCs w:val="21"/>
              </w:rPr>
              <w:t>月</w:t>
            </w:r>
            <w:r>
              <w:rPr>
                <w:rFonts w:ascii="宋体" w:hAnsi="宋体" w:cs="宋体"/>
                <w:color w:val="000000"/>
                <w:kern w:val="0"/>
                <w:szCs w:val="21"/>
              </w:rPr>
              <w:t>1</w:t>
            </w:r>
            <w:r>
              <w:rPr>
                <w:rFonts w:hint="eastAsia" w:ascii="宋体" w:hAnsi="宋体" w:cs="宋体"/>
                <w:color w:val="000000"/>
                <w:kern w:val="0"/>
                <w:szCs w:val="21"/>
              </w:rPr>
              <w:t>日前</w:t>
            </w:r>
          </w:p>
        </w:tc>
        <w:tc>
          <w:tcPr>
            <w:tcW w:w="2438" w:type="dxa"/>
            <w:vMerge w:val="continue"/>
            <w:vAlign w:val="center"/>
          </w:tcPr>
          <w:p>
            <w:pPr>
              <w:jc w:val="center"/>
              <w:rPr>
                <w:rFonts w:ascii="宋体" w:cs="宋体"/>
                <w:kern w:val="0"/>
                <w:szCs w:val="21"/>
              </w:rPr>
            </w:pPr>
          </w:p>
        </w:tc>
      </w:tr>
    </w:tbl>
    <w:p>
      <w:pPr>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2020</w:t>
      </w:r>
      <w:r>
        <w:rPr>
          <w:rFonts w:hint="eastAsia" w:ascii="方正小标宋_GBK" w:hAnsi="方正小标宋_GBK" w:eastAsia="方正小标宋_GBK" w:cs="方正小标宋_GBK"/>
          <w:sz w:val="44"/>
          <w:szCs w:val="44"/>
        </w:rPr>
        <w:t>年秋季学期学生资助相关材料报送时间及方式</w:t>
      </w:r>
    </w:p>
    <w:p>
      <w:r>
        <w:br w:type="page"/>
      </w:r>
    </w:p>
    <w:tbl>
      <w:tblPr>
        <w:tblStyle w:val="7"/>
        <w:tblpPr w:leftFromText="180" w:rightFromText="180" w:vertAnchor="text" w:horzAnchor="page" w:tblpX="1934" w:tblpY="233"/>
        <w:tblOverlap w:val="never"/>
        <w:tblW w:w="12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700"/>
        <w:gridCol w:w="5466"/>
        <w:gridCol w:w="1417"/>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blHeader/>
        </w:trPr>
        <w:tc>
          <w:tcPr>
            <w:tcW w:w="1894" w:type="dxa"/>
            <w:vAlign w:val="center"/>
          </w:tcPr>
          <w:p>
            <w:pPr>
              <w:widowControl/>
              <w:jc w:val="center"/>
              <w:textAlignment w:val="center"/>
              <w:rPr>
                <w:rFonts w:ascii="宋体" w:cs="宋体"/>
                <w:b/>
                <w:bCs/>
                <w:color w:val="000000"/>
                <w:kern w:val="0"/>
                <w:sz w:val="24"/>
              </w:rPr>
            </w:pPr>
            <w:r>
              <w:rPr>
                <w:rFonts w:hint="eastAsia" w:ascii="宋体" w:hAnsi="宋体" w:cs="宋体"/>
                <w:b/>
                <w:bCs/>
                <w:color w:val="000000"/>
                <w:kern w:val="0"/>
                <w:sz w:val="24"/>
              </w:rPr>
              <w:t>报送项目</w:t>
            </w:r>
          </w:p>
        </w:tc>
        <w:tc>
          <w:tcPr>
            <w:tcW w:w="1700" w:type="dxa"/>
            <w:textDirection w:val="lrTb"/>
            <w:vAlign w:val="center"/>
          </w:tcPr>
          <w:p>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报送单位</w:t>
            </w:r>
          </w:p>
        </w:tc>
        <w:tc>
          <w:tcPr>
            <w:tcW w:w="5466"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报送内容及报送要求</w:t>
            </w:r>
          </w:p>
        </w:tc>
        <w:tc>
          <w:tcPr>
            <w:tcW w:w="1417"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报送时间</w:t>
            </w:r>
          </w:p>
        </w:tc>
        <w:tc>
          <w:tcPr>
            <w:tcW w:w="2433"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报送方式或地点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9" w:hRule="atLeast"/>
          <w:tblHeader/>
        </w:trPr>
        <w:tc>
          <w:tcPr>
            <w:tcW w:w="1894" w:type="dxa"/>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本专科生</w:t>
            </w:r>
          </w:p>
          <w:p>
            <w:pPr>
              <w:widowControl/>
              <w:jc w:val="center"/>
              <w:textAlignment w:val="center"/>
              <w:rPr>
                <w:rFonts w:ascii="宋体" w:cs="宋体"/>
                <w:b/>
                <w:bCs/>
                <w:color w:val="000000"/>
                <w:kern w:val="0"/>
                <w:sz w:val="24"/>
              </w:rPr>
            </w:pPr>
            <w:r>
              <w:rPr>
                <w:rFonts w:hint="eastAsia" w:ascii="宋体" w:hAnsi="宋体" w:cs="宋体"/>
                <w:color w:val="000000"/>
                <w:kern w:val="0"/>
                <w:szCs w:val="21"/>
              </w:rPr>
              <w:t>国家奖学金</w:t>
            </w:r>
          </w:p>
        </w:tc>
        <w:tc>
          <w:tcPr>
            <w:tcW w:w="1700" w:type="dxa"/>
            <w:vMerge w:val="restart"/>
            <w:textDirection w:val="lrTb"/>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各高校</w:t>
            </w:r>
          </w:p>
          <w:p>
            <w:pPr>
              <w:widowControl/>
              <w:textAlignment w:val="center"/>
              <w:rPr>
                <w:rFonts w:hint="eastAsia" w:ascii="宋体" w:hAnsi="宋体" w:cs="宋体"/>
                <w:color w:val="000000"/>
                <w:kern w:val="0"/>
                <w:szCs w:val="21"/>
              </w:rPr>
            </w:pPr>
          </w:p>
        </w:tc>
        <w:tc>
          <w:tcPr>
            <w:tcW w:w="5466" w:type="dxa"/>
            <w:vAlign w:val="center"/>
          </w:tcPr>
          <w:p>
            <w:pPr>
              <w:jc w:val="left"/>
              <w:rPr>
                <w:rStyle w:val="11"/>
                <w:rFonts w:hAnsi="Calibri"/>
                <w:sz w:val="21"/>
                <w:szCs w:val="21"/>
              </w:rPr>
            </w:pPr>
            <w:r>
              <w:rPr>
                <w:rStyle w:val="11"/>
                <w:sz w:val="21"/>
                <w:szCs w:val="21"/>
              </w:rPr>
              <w:t>1.</w:t>
            </w:r>
            <w:r>
              <w:rPr>
                <w:rStyle w:val="11"/>
                <w:rFonts w:hint="eastAsia"/>
                <w:sz w:val="21"/>
                <w:szCs w:val="21"/>
              </w:rPr>
              <w:t>国家奖学金评审报告（</w:t>
            </w:r>
            <w:r>
              <w:rPr>
                <w:rFonts w:hint="eastAsia" w:ascii="宋体" w:hAnsi="宋体" w:cs="宋体"/>
                <w:kern w:val="0"/>
                <w:szCs w:val="21"/>
              </w:rPr>
              <w:t>学校的正式文件，主送单位为省教育厅</w:t>
            </w:r>
            <w:r>
              <w:rPr>
                <w:rStyle w:val="11"/>
                <w:rFonts w:hint="eastAsia"/>
                <w:sz w:val="21"/>
                <w:szCs w:val="21"/>
              </w:rPr>
              <w:t>）；</w:t>
            </w:r>
          </w:p>
          <w:p>
            <w:pPr>
              <w:jc w:val="left"/>
              <w:rPr>
                <w:rStyle w:val="11"/>
                <w:rFonts w:hAnsi="Calibri"/>
                <w:sz w:val="21"/>
                <w:szCs w:val="21"/>
              </w:rPr>
            </w:pPr>
            <w:r>
              <w:rPr>
                <w:rStyle w:val="11"/>
                <w:sz w:val="21"/>
                <w:szCs w:val="21"/>
              </w:rPr>
              <w:t>2.</w:t>
            </w:r>
            <w:r>
              <w:rPr>
                <w:rStyle w:val="11"/>
                <w:rFonts w:hint="eastAsia"/>
                <w:sz w:val="21"/>
                <w:szCs w:val="21"/>
              </w:rPr>
              <w:t>本校国家奖学金评审办法；</w:t>
            </w:r>
          </w:p>
          <w:p>
            <w:pPr>
              <w:jc w:val="left"/>
              <w:rPr>
                <w:rStyle w:val="11"/>
                <w:rFonts w:hAnsi="Calibri"/>
                <w:sz w:val="21"/>
                <w:szCs w:val="21"/>
              </w:rPr>
            </w:pPr>
            <w:r>
              <w:rPr>
                <w:rStyle w:val="11"/>
                <w:sz w:val="21"/>
                <w:szCs w:val="21"/>
              </w:rPr>
              <w:t>3.</w:t>
            </w:r>
            <w:r>
              <w:rPr>
                <w:rStyle w:val="11"/>
                <w:rFonts w:hint="eastAsia"/>
                <w:sz w:val="21"/>
                <w:szCs w:val="21"/>
              </w:rPr>
              <w:t>国家奖学金评审领导小组和评审委员会组成人员名单；</w:t>
            </w:r>
          </w:p>
          <w:p>
            <w:pPr>
              <w:jc w:val="left"/>
              <w:rPr>
                <w:rStyle w:val="11"/>
                <w:rFonts w:hint="eastAsia"/>
                <w:sz w:val="21"/>
                <w:szCs w:val="21"/>
              </w:rPr>
            </w:pPr>
            <w:r>
              <w:rPr>
                <w:rStyle w:val="11"/>
                <w:sz w:val="21"/>
                <w:szCs w:val="21"/>
              </w:rPr>
              <w:t>4.</w:t>
            </w:r>
            <w:r>
              <w:rPr>
                <w:rStyle w:val="11"/>
                <w:rFonts w:hint="eastAsia"/>
                <w:sz w:val="21"/>
                <w:szCs w:val="21"/>
              </w:rPr>
              <w:t>评审委员会评审意见、评审领导小组审核结果；</w:t>
            </w:r>
          </w:p>
          <w:p>
            <w:pPr>
              <w:jc w:val="left"/>
              <w:rPr>
                <w:rStyle w:val="11"/>
                <w:rFonts w:hAnsi="Calibri"/>
                <w:sz w:val="21"/>
                <w:szCs w:val="21"/>
              </w:rPr>
            </w:pPr>
            <w:r>
              <w:rPr>
                <w:rStyle w:val="11"/>
                <w:sz w:val="21"/>
                <w:szCs w:val="21"/>
              </w:rPr>
              <w:t>5.2019</w:t>
            </w:r>
            <w:r>
              <w:rPr>
                <w:rStyle w:val="11"/>
                <w:rFonts w:hint="eastAsia"/>
                <w:sz w:val="21"/>
                <w:szCs w:val="21"/>
              </w:rPr>
              <w:t>－</w:t>
            </w:r>
            <w:r>
              <w:rPr>
                <w:rStyle w:val="11"/>
                <w:sz w:val="21"/>
                <w:szCs w:val="21"/>
              </w:rPr>
              <w:t>2020</w:t>
            </w:r>
            <w:r>
              <w:rPr>
                <w:rStyle w:val="11"/>
                <w:rFonts w:hint="eastAsia"/>
                <w:sz w:val="21"/>
                <w:szCs w:val="21"/>
              </w:rPr>
              <w:t>学年国家奖学金申请审批表；</w:t>
            </w:r>
          </w:p>
          <w:p>
            <w:pPr>
              <w:jc w:val="left"/>
              <w:rPr>
                <w:rStyle w:val="11"/>
                <w:rFonts w:hint="eastAsia"/>
                <w:szCs w:val="21"/>
              </w:rPr>
            </w:pPr>
            <w:r>
              <w:rPr>
                <w:rStyle w:val="11"/>
                <w:sz w:val="21"/>
                <w:szCs w:val="21"/>
              </w:rPr>
              <w:t>6.2019</w:t>
            </w:r>
            <w:r>
              <w:rPr>
                <w:rStyle w:val="11"/>
                <w:rFonts w:hint="eastAsia"/>
                <w:sz w:val="21"/>
                <w:szCs w:val="21"/>
              </w:rPr>
              <w:t>－</w:t>
            </w:r>
            <w:r>
              <w:rPr>
                <w:rStyle w:val="11"/>
                <w:sz w:val="21"/>
                <w:szCs w:val="21"/>
              </w:rPr>
              <w:t>2020</w:t>
            </w:r>
            <w:r>
              <w:rPr>
                <w:rStyle w:val="11"/>
                <w:rFonts w:hint="eastAsia"/>
                <w:sz w:val="21"/>
                <w:szCs w:val="21"/>
              </w:rPr>
              <w:t>学年度普通高等学校国家奖学金获奖学生初审名单表。</w:t>
            </w:r>
            <w:r>
              <w:rPr>
                <w:rStyle w:val="11"/>
                <w:rFonts w:hint="eastAsia"/>
                <w:szCs w:val="21"/>
              </w:rPr>
              <w:t>《申请审批表》须按照《初审名单表》顺序排列。</w:t>
            </w:r>
          </w:p>
          <w:p>
            <w:pPr>
              <w:numPr>
                <w:numId w:val="0"/>
              </w:numPr>
              <w:rPr>
                <w:rStyle w:val="11"/>
                <w:rFonts w:hint="eastAsia"/>
                <w:szCs w:val="21"/>
              </w:rPr>
            </w:pPr>
            <w:r>
              <w:rPr>
                <w:rFonts w:hint="eastAsia" w:ascii="宋体" w:hAnsi="宋体" w:cs="宋体"/>
                <w:kern w:val="0"/>
                <w:szCs w:val="21"/>
                <w:lang w:eastAsia="zh-CN"/>
              </w:rPr>
              <w:t>（</w:t>
            </w:r>
            <w:r>
              <w:rPr>
                <w:rFonts w:hint="eastAsia" w:ascii="宋体" w:hAnsi="宋体" w:cs="宋体"/>
                <w:kern w:val="0"/>
                <w:szCs w:val="21"/>
              </w:rPr>
              <w:t>除材料</w:t>
            </w:r>
            <w:r>
              <w:rPr>
                <w:rFonts w:ascii="宋体" w:hAnsi="宋体" w:cs="宋体"/>
                <w:kern w:val="0"/>
                <w:szCs w:val="21"/>
              </w:rPr>
              <w:t>5</w:t>
            </w:r>
            <w:r>
              <w:rPr>
                <w:rFonts w:hint="eastAsia" w:ascii="宋体" w:hAnsi="宋体" w:cs="宋体"/>
                <w:kern w:val="0"/>
                <w:szCs w:val="21"/>
              </w:rPr>
              <w:t>《国家奖学金申请审批表》不报送电子文档，只报送纸质版材料外，其余材料均需同时报送纸质版和电子文档。</w:t>
            </w:r>
            <w:r>
              <w:rPr>
                <w:rFonts w:hint="eastAsia" w:ascii="宋体" w:hAnsi="宋体" w:cs="宋体"/>
                <w:kern w:val="0"/>
                <w:szCs w:val="21"/>
                <w:lang w:eastAsia="zh-CN"/>
              </w:rPr>
              <w:t>）</w:t>
            </w:r>
          </w:p>
        </w:tc>
        <w:tc>
          <w:tcPr>
            <w:tcW w:w="1417" w:type="dxa"/>
            <w:vAlign w:val="center"/>
          </w:tcPr>
          <w:p>
            <w:pPr>
              <w:jc w:val="center"/>
              <w:rPr>
                <w:rFonts w:ascii="宋体" w:cs="宋体"/>
                <w:b/>
                <w:bCs/>
                <w:color w:val="000000"/>
                <w:kern w:val="0"/>
                <w:sz w:val="24"/>
              </w:rPr>
            </w:pP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2</w:t>
            </w:r>
            <w:r>
              <w:rPr>
                <w:rFonts w:hint="eastAsia" w:ascii="宋体" w:hAnsi="宋体" w:cs="宋体"/>
                <w:color w:val="000000"/>
                <w:kern w:val="0"/>
                <w:szCs w:val="21"/>
              </w:rPr>
              <w:t>日前</w:t>
            </w:r>
          </w:p>
        </w:tc>
        <w:tc>
          <w:tcPr>
            <w:tcW w:w="2433" w:type="dxa"/>
            <w:vAlign w:val="center"/>
          </w:tcPr>
          <w:p>
            <w:pPr>
              <w:numPr>
                <w:numId w:val="0"/>
              </w:numPr>
              <w:rPr>
                <w:rFonts w:asci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电子邮箱：</w:t>
            </w:r>
            <w:r>
              <w:rPr>
                <w:rFonts w:ascii="宋体" w:hAnsi="宋体" w:cs="宋体"/>
                <w:kern w:val="0"/>
                <w:szCs w:val="21"/>
              </w:rPr>
              <w:t xml:space="preserve"> </w:t>
            </w:r>
            <w:r>
              <w:fldChar w:fldCharType="begin"/>
            </w:r>
            <w:r>
              <w:instrText xml:space="preserve"> HYPERLINK "mailto:bzkzz@ahedu.gov.cn。" </w:instrText>
            </w:r>
            <w:r>
              <w:fldChar w:fldCharType="separate"/>
            </w:r>
            <w:r>
              <w:rPr>
                <w:rFonts w:ascii="宋体" w:hAnsi="宋体" w:cs="宋体"/>
                <w:kern w:val="0"/>
                <w:szCs w:val="21"/>
              </w:rPr>
              <w:t>bzkzz@ahedu.gov.cn</w:t>
            </w:r>
            <w:r>
              <w:rPr>
                <w:rFonts w:hint="eastAsia" w:ascii="宋体" w:hAnsi="宋体" w:cs="宋体"/>
                <w:kern w:val="0"/>
                <w:szCs w:val="21"/>
              </w:rPr>
              <w:t>。</w:t>
            </w:r>
            <w:r>
              <w:rPr>
                <w:rFonts w:hint="eastAsia" w:ascii="宋体" w:hAnsi="宋体" w:cs="宋体"/>
                <w:kern w:val="0"/>
                <w:szCs w:val="21"/>
              </w:rPr>
              <w:fldChar w:fldCharType="end"/>
            </w:r>
          </w:p>
          <w:p>
            <w:pPr>
              <w:numPr>
                <w:numId w:val="0"/>
              </w:numPr>
              <w:rPr>
                <w:rFonts w:ascii="宋体" w:cs="宋体"/>
                <w:b/>
                <w:bCs/>
                <w:color w:val="000000"/>
                <w:kern w:val="0"/>
                <w:sz w:val="24"/>
              </w:rPr>
            </w:pPr>
            <w:r>
              <w:rPr>
                <w:rFonts w:hint="eastAsia" w:ascii="宋体" w:hAnsi="宋体" w:cs="宋体"/>
                <w:kern w:val="0"/>
                <w:szCs w:val="21"/>
                <w:lang w:val="en-US" w:eastAsia="zh-CN"/>
              </w:rPr>
              <w:t>2.</w:t>
            </w:r>
            <w:r>
              <w:rPr>
                <w:rFonts w:hint="eastAsia" w:ascii="宋体" w:hAnsi="宋体" w:cs="宋体"/>
                <w:kern w:val="0"/>
                <w:szCs w:val="21"/>
              </w:rPr>
              <w:t>材料邮寄地址：安徽省合肥市包河区花园大道595号安徽体育运动职业技术学院行政楼 学生工作处，李煜收 18919601229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6" w:hRule="atLeast"/>
          <w:tblHeader/>
        </w:trPr>
        <w:tc>
          <w:tcPr>
            <w:tcW w:w="1894" w:type="dxa"/>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专科生</w:t>
            </w:r>
          </w:p>
          <w:p>
            <w:pPr>
              <w:widowControl/>
              <w:jc w:val="center"/>
              <w:textAlignment w:val="center"/>
              <w:rPr>
                <w:rFonts w:ascii="宋体" w:cs="宋体"/>
                <w:color w:val="000000"/>
                <w:kern w:val="0"/>
                <w:szCs w:val="21"/>
              </w:rPr>
            </w:pPr>
            <w:r>
              <w:rPr>
                <w:rFonts w:hint="eastAsia" w:ascii="宋体" w:hAnsi="宋体" w:cs="宋体"/>
                <w:color w:val="000000"/>
                <w:kern w:val="0"/>
                <w:szCs w:val="21"/>
              </w:rPr>
              <w:t>国家励志奖学金</w:t>
            </w:r>
          </w:p>
        </w:tc>
        <w:tc>
          <w:tcPr>
            <w:tcW w:w="1700" w:type="dxa"/>
            <w:vMerge w:val="continue"/>
            <w:tcBorders/>
            <w:vAlign w:val="center"/>
          </w:tcPr>
          <w:p>
            <w:pPr>
              <w:widowControl/>
              <w:jc w:val="center"/>
              <w:textAlignment w:val="center"/>
              <w:rPr>
                <w:rFonts w:hint="eastAsia" w:ascii="宋体" w:hAnsi="宋体" w:cs="宋体"/>
                <w:color w:val="000000"/>
                <w:kern w:val="0"/>
                <w:szCs w:val="21"/>
              </w:rPr>
            </w:pPr>
          </w:p>
        </w:tc>
        <w:tc>
          <w:tcPr>
            <w:tcW w:w="5466" w:type="dxa"/>
            <w:vAlign w:val="center"/>
          </w:tcPr>
          <w:p>
            <w:pPr>
              <w:jc w:val="left"/>
              <w:rPr>
                <w:rStyle w:val="11"/>
                <w:rFonts w:hAnsi="Calibri"/>
                <w:sz w:val="21"/>
                <w:szCs w:val="21"/>
              </w:rPr>
            </w:pPr>
            <w:r>
              <w:rPr>
                <w:rStyle w:val="11"/>
                <w:sz w:val="21"/>
                <w:szCs w:val="21"/>
              </w:rPr>
              <w:t>1.</w:t>
            </w:r>
            <w:r>
              <w:rPr>
                <w:rStyle w:val="11"/>
                <w:rFonts w:hint="eastAsia"/>
                <w:sz w:val="21"/>
                <w:szCs w:val="21"/>
              </w:rPr>
              <w:t>国家励志奖学金评审情况报告（</w:t>
            </w:r>
            <w:r>
              <w:rPr>
                <w:rStyle w:val="11"/>
                <w:sz w:val="21"/>
                <w:szCs w:val="21"/>
              </w:rPr>
              <w:t>pdf</w:t>
            </w:r>
            <w:r>
              <w:rPr>
                <w:rStyle w:val="11"/>
                <w:rFonts w:hint="eastAsia"/>
                <w:sz w:val="21"/>
                <w:szCs w:val="21"/>
              </w:rPr>
              <w:t>格式，</w:t>
            </w:r>
            <w:r>
              <w:rPr>
                <w:rFonts w:hint="eastAsia" w:ascii="宋体" w:hAnsi="宋体" w:cs="宋体"/>
                <w:kern w:val="0"/>
                <w:szCs w:val="21"/>
              </w:rPr>
              <w:t>评审报告须以学校的正式文件报送，主送单位为省教育厅</w:t>
            </w:r>
            <w:r>
              <w:rPr>
                <w:rStyle w:val="11"/>
                <w:rFonts w:hint="eastAsia"/>
                <w:sz w:val="21"/>
                <w:szCs w:val="21"/>
              </w:rPr>
              <w:t>）；</w:t>
            </w:r>
          </w:p>
          <w:p>
            <w:pPr>
              <w:jc w:val="left"/>
              <w:rPr>
                <w:rStyle w:val="11"/>
                <w:rFonts w:hAnsi="Calibri"/>
                <w:sz w:val="21"/>
                <w:szCs w:val="21"/>
              </w:rPr>
            </w:pPr>
            <w:r>
              <w:rPr>
                <w:rStyle w:val="11"/>
                <w:sz w:val="21"/>
                <w:szCs w:val="21"/>
              </w:rPr>
              <w:t>2.2019-2020</w:t>
            </w:r>
            <w:r>
              <w:rPr>
                <w:rStyle w:val="11"/>
                <w:rFonts w:hint="eastAsia"/>
                <w:sz w:val="21"/>
                <w:szCs w:val="21"/>
              </w:rPr>
              <w:t>学年安徽省本专科生国家励志奖学金申请表（</w:t>
            </w:r>
            <w:r>
              <w:rPr>
                <w:rStyle w:val="11"/>
                <w:sz w:val="21"/>
                <w:szCs w:val="21"/>
              </w:rPr>
              <w:t>pdf</w:t>
            </w:r>
            <w:r>
              <w:rPr>
                <w:rStyle w:val="11"/>
                <w:rFonts w:hint="eastAsia"/>
                <w:sz w:val="21"/>
                <w:szCs w:val="21"/>
              </w:rPr>
              <w:t>格式）</w:t>
            </w:r>
          </w:p>
          <w:p>
            <w:pPr>
              <w:jc w:val="left"/>
              <w:rPr>
                <w:rStyle w:val="11"/>
                <w:rFonts w:hAnsi="Calibri"/>
                <w:sz w:val="21"/>
                <w:szCs w:val="21"/>
              </w:rPr>
            </w:pPr>
            <w:r>
              <w:rPr>
                <w:rStyle w:val="11"/>
                <w:sz w:val="21"/>
                <w:szCs w:val="21"/>
              </w:rPr>
              <w:t>3.2019</w:t>
            </w:r>
            <w:r>
              <w:rPr>
                <w:rStyle w:val="11"/>
                <w:rFonts w:hint="eastAsia"/>
                <w:sz w:val="21"/>
                <w:szCs w:val="21"/>
              </w:rPr>
              <w:t>－</w:t>
            </w:r>
            <w:r>
              <w:rPr>
                <w:rStyle w:val="11"/>
                <w:sz w:val="21"/>
                <w:szCs w:val="21"/>
              </w:rPr>
              <w:t>2020</w:t>
            </w:r>
            <w:r>
              <w:rPr>
                <w:rStyle w:val="11"/>
                <w:rFonts w:hint="eastAsia"/>
                <w:sz w:val="21"/>
                <w:szCs w:val="21"/>
              </w:rPr>
              <w:t>学年度普通高等学校国家励志奖学金获奖学生初审名单表（</w:t>
            </w:r>
            <w:r>
              <w:rPr>
                <w:rStyle w:val="11"/>
                <w:sz w:val="21"/>
                <w:szCs w:val="21"/>
              </w:rPr>
              <w:t>excel</w:t>
            </w:r>
            <w:r>
              <w:rPr>
                <w:rStyle w:val="11"/>
                <w:rFonts w:hint="eastAsia"/>
                <w:sz w:val="21"/>
                <w:szCs w:val="21"/>
              </w:rPr>
              <w:t>格式）</w:t>
            </w:r>
          </w:p>
        </w:tc>
        <w:tc>
          <w:tcPr>
            <w:tcW w:w="1417" w:type="dxa"/>
            <w:vAlign w:val="center"/>
          </w:tcPr>
          <w:p>
            <w:pPr>
              <w:jc w:val="center"/>
              <w:rPr>
                <w:rFonts w:ascii="宋体" w:cs="宋体"/>
                <w:color w:val="000000"/>
                <w:kern w:val="0"/>
                <w:szCs w:val="21"/>
              </w:rPr>
            </w:pPr>
            <w:r>
              <w:rPr>
                <w:rFonts w:ascii="宋体" w:hAnsi="宋体" w:cs="宋体"/>
                <w:color w:val="000000"/>
                <w:kern w:val="0"/>
                <w:szCs w:val="21"/>
              </w:rPr>
              <w:t>11</w:t>
            </w:r>
            <w:r>
              <w:rPr>
                <w:rFonts w:hint="eastAsia" w:ascii="宋体" w:hAnsi="宋体" w:cs="宋体"/>
                <w:color w:val="000000"/>
                <w:kern w:val="0"/>
                <w:szCs w:val="21"/>
              </w:rPr>
              <w:t>月</w:t>
            </w:r>
            <w:r>
              <w:rPr>
                <w:rFonts w:ascii="宋体" w:hAnsi="宋体" w:cs="宋体"/>
                <w:color w:val="000000"/>
                <w:kern w:val="0"/>
                <w:szCs w:val="21"/>
              </w:rPr>
              <w:t>10</w:t>
            </w:r>
            <w:r>
              <w:rPr>
                <w:rFonts w:hint="eastAsia" w:ascii="宋体" w:hAnsi="宋体" w:cs="宋体"/>
                <w:color w:val="000000"/>
                <w:kern w:val="0"/>
                <w:szCs w:val="21"/>
              </w:rPr>
              <w:t>日前</w:t>
            </w:r>
          </w:p>
        </w:tc>
        <w:tc>
          <w:tcPr>
            <w:tcW w:w="2433" w:type="dxa"/>
            <w:vAlign w:val="center"/>
          </w:tcPr>
          <w:p>
            <w:pPr>
              <w:rPr>
                <w:rFonts w:ascii="宋体" w:cs="宋体"/>
                <w:kern w:val="0"/>
                <w:szCs w:val="21"/>
              </w:rPr>
            </w:pPr>
            <w:r>
              <w:rPr>
                <w:rFonts w:ascii="宋体" w:hAnsi="宋体" w:cs="宋体"/>
                <w:kern w:val="0"/>
                <w:szCs w:val="21"/>
              </w:rPr>
              <w:t xml:space="preserve"> bzkzz@ahedu.gov.cn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2" w:hRule="atLeast"/>
          <w:tblHeader/>
        </w:trPr>
        <w:tc>
          <w:tcPr>
            <w:tcW w:w="1894" w:type="dxa"/>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本专科生</w:t>
            </w:r>
          </w:p>
          <w:p>
            <w:pPr>
              <w:widowControl/>
              <w:jc w:val="center"/>
              <w:textAlignment w:val="center"/>
              <w:rPr>
                <w:rFonts w:ascii="宋体" w:cs="宋体"/>
                <w:color w:val="000000"/>
                <w:kern w:val="0"/>
                <w:szCs w:val="21"/>
              </w:rPr>
            </w:pPr>
            <w:r>
              <w:rPr>
                <w:rFonts w:hint="eastAsia" w:ascii="宋体" w:hAnsi="宋体" w:cs="宋体"/>
                <w:color w:val="000000"/>
                <w:kern w:val="0"/>
                <w:szCs w:val="21"/>
              </w:rPr>
              <w:t>国家助学金</w:t>
            </w:r>
          </w:p>
        </w:tc>
        <w:tc>
          <w:tcPr>
            <w:tcW w:w="1700" w:type="dxa"/>
            <w:vMerge w:val="continue"/>
            <w:tcBorders/>
            <w:vAlign w:val="center"/>
          </w:tcPr>
          <w:p>
            <w:pPr>
              <w:widowControl/>
              <w:jc w:val="center"/>
              <w:textAlignment w:val="center"/>
              <w:rPr>
                <w:rFonts w:hint="eastAsia" w:ascii="宋体" w:hAnsi="宋体" w:cs="宋体"/>
                <w:color w:val="000000"/>
                <w:kern w:val="0"/>
                <w:szCs w:val="21"/>
              </w:rPr>
            </w:pPr>
          </w:p>
        </w:tc>
        <w:tc>
          <w:tcPr>
            <w:tcW w:w="5466" w:type="dxa"/>
            <w:vAlign w:val="center"/>
          </w:tcPr>
          <w:p>
            <w:pPr>
              <w:jc w:val="left"/>
              <w:rPr>
                <w:rStyle w:val="11"/>
                <w:rFonts w:hAnsi="Calibri"/>
                <w:sz w:val="21"/>
                <w:szCs w:val="21"/>
              </w:rPr>
            </w:pPr>
            <w:r>
              <w:rPr>
                <w:rStyle w:val="11"/>
                <w:rFonts w:hint="eastAsia"/>
                <w:sz w:val="21"/>
                <w:szCs w:val="21"/>
              </w:rPr>
              <w:t>国家助学金政策落实情况的报告（</w:t>
            </w:r>
            <w:r>
              <w:rPr>
                <w:rStyle w:val="11"/>
                <w:sz w:val="21"/>
                <w:szCs w:val="21"/>
              </w:rPr>
              <w:t>pdf</w:t>
            </w:r>
            <w:r>
              <w:rPr>
                <w:rStyle w:val="11"/>
                <w:rFonts w:hint="eastAsia"/>
                <w:sz w:val="21"/>
                <w:szCs w:val="21"/>
              </w:rPr>
              <w:t>格式，</w:t>
            </w:r>
            <w:r>
              <w:rPr>
                <w:rFonts w:hint="eastAsia" w:ascii="宋体" w:hAnsi="宋体" w:cs="宋体"/>
                <w:kern w:val="0"/>
                <w:szCs w:val="21"/>
              </w:rPr>
              <w:t>评审报告须以学校的正式文件报送，主送单位为省教育厅</w:t>
            </w:r>
            <w:r>
              <w:rPr>
                <w:rStyle w:val="11"/>
                <w:rFonts w:hint="eastAsia"/>
                <w:sz w:val="21"/>
                <w:szCs w:val="21"/>
              </w:rPr>
              <w:t>）</w:t>
            </w:r>
          </w:p>
        </w:tc>
        <w:tc>
          <w:tcPr>
            <w:tcW w:w="1417" w:type="dxa"/>
            <w:vAlign w:val="center"/>
          </w:tcPr>
          <w:p>
            <w:pPr>
              <w:jc w:val="center"/>
              <w:rPr>
                <w:rFonts w:ascii="宋体" w:cs="宋体"/>
                <w:color w:val="000000"/>
                <w:kern w:val="0"/>
                <w:szCs w:val="21"/>
              </w:rPr>
            </w:pPr>
            <w:r>
              <w:rPr>
                <w:rFonts w:ascii="宋体" w:hAnsi="宋体" w:cs="宋体"/>
                <w:color w:val="000000"/>
                <w:kern w:val="0"/>
                <w:szCs w:val="21"/>
              </w:rPr>
              <w:t>11</w:t>
            </w:r>
            <w:r>
              <w:rPr>
                <w:rFonts w:hint="eastAsia" w:ascii="宋体" w:hAnsi="宋体" w:cs="宋体"/>
                <w:color w:val="000000"/>
                <w:kern w:val="0"/>
                <w:szCs w:val="21"/>
              </w:rPr>
              <w:t>月</w:t>
            </w:r>
            <w:r>
              <w:rPr>
                <w:rFonts w:ascii="宋体" w:hAnsi="宋体" w:cs="宋体"/>
                <w:color w:val="000000"/>
                <w:kern w:val="0"/>
                <w:szCs w:val="21"/>
              </w:rPr>
              <w:t>15</w:t>
            </w:r>
            <w:r>
              <w:rPr>
                <w:rFonts w:hint="eastAsia" w:ascii="宋体" w:hAnsi="宋体" w:cs="宋体"/>
                <w:color w:val="000000"/>
                <w:kern w:val="0"/>
                <w:szCs w:val="21"/>
              </w:rPr>
              <w:t>日前</w:t>
            </w:r>
          </w:p>
        </w:tc>
        <w:tc>
          <w:tcPr>
            <w:tcW w:w="2433" w:type="dxa"/>
            <w:vAlign w:val="center"/>
          </w:tcPr>
          <w:p>
            <w:pPr>
              <w:rPr>
                <w:rFonts w:ascii="宋体" w:cs="宋体"/>
                <w:kern w:val="0"/>
                <w:szCs w:val="21"/>
              </w:rPr>
            </w:pPr>
            <w:r>
              <w:rPr>
                <w:rFonts w:ascii="宋体" w:hAnsi="宋体" w:cs="宋体"/>
                <w:kern w:val="0"/>
                <w:szCs w:val="21"/>
              </w:rPr>
              <w:t xml:space="preserve"> bzkzz@ahedu.gov.cn</w:t>
            </w:r>
          </w:p>
        </w:tc>
      </w:tr>
    </w:tbl>
    <w:p>
      <w:r>
        <w:br w:type="page"/>
      </w:r>
    </w:p>
    <w:tbl>
      <w:tblPr>
        <w:tblStyle w:val="7"/>
        <w:tblpPr w:leftFromText="180" w:rightFromText="180" w:vertAnchor="text" w:horzAnchor="page" w:tblpX="1934" w:tblpY="233"/>
        <w:tblOverlap w:val="never"/>
        <w:tblW w:w="12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666"/>
        <w:gridCol w:w="5467"/>
        <w:gridCol w:w="1417"/>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blHeader/>
        </w:trPr>
        <w:tc>
          <w:tcPr>
            <w:tcW w:w="1944" w:type="dxa"/>
            <w:textDirection w:val="lrTb"/>
            <w:vAlign w:val="center"/>
          </w:tcPr>
          <w:p>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报送项目</w:t>
            </w:r>
          </w:p>
        </w:tc>
        <w:tc>
          <w:tcPr>
            <w:tcW w:w="1666" w:type="dxa"/>
            <w:textDirection w:val="lrTb"/>
            <w:vAlign w:val="center"/>
          </w:tcPr>
          <w:p>
            <w:pPr>
              <w:widowControl/>
              <w:jc w:val="center"/>
              <w:textAlignment w:val="center"/>
              <w:rPr>
                <w:rFonts w:ascii="宋体" w:cs="宋体"/>
                <w:b/>
                <w:bCs/>
                <w:color w:val="000000"/>
                <w:kern w:val="0"/>
                <w:sz w:val="24"/>
              </w:rPr>
            </w:pPr>
            <w:r>
              <w:rPr>
                <w:rFonts w:hint="eastAsia" w:ascii="宋体" w:hAnsi="宋体" w:cs="宋体"/>
                <w:b/>
                <w:bCs/>
                <w:color w:val="000000"/>
                <w:kern w:val="0"/>
                <w:sz w:val="24"/>
              </w:rPr>
              <w:t>报送单位</w:t>
            </w:r>
          </w:p>
        </w:tc>
        <w:tc>
          <w:tcPr>
            <w:tcW w:w="5467"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报送内容及报送要求</w:t>
            </w:r>
          </w:p>
        </w:tc>
        <w:tc>
          <w:tcPr>
            <w:tcW w:w="1417"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报送时间</w:t>
            </w:r>
          </w:p>
        </w:tc>
        <w:tc>
          <w:tcPr>
            <w:tcW w:w="2400"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报送方式或地点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6" w:hRule="atLeast"/>
          <w:tblHeader/>
        </w:trPr>
        <w:tc>
          <w:tcPr>
            <w:tcW w:w="1944" w:type="dxa"/>
            <w:textDirection w:val="lrTb"/>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服兵役高等学校</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学生国家教育资助</w:t>
            </w:r>
          </w:p>
        </w:tc>
        <w:tc>
          <w:tcPr>
            <w:tcW w:w="1666" w:type="dxa"/>
            <w:vMerge w:val="restart"/>
            <w:textDirection w:val="lrTb"/>
            <w:vAlign w:val="center"/>
          </w:tcPr>
          <w:p>
            <w:pPr>
              <w:widowControl/>
              <w:jc w:val="center"/>
              <w:textAlignment w:val="center"/>
              <w:rPr>
                <w:rFonts w:ascii="宋体" w:cs="宋体"/>
                <w:b/>
                <w:bCs/>
                <w:color w:val="000000"/>
                <w:kern w:val="0"/>
                <w:sz w:val="24"/>
              </w:rPr>
            </w:pPr>
            <w:r>
              <w:rPr>
                <w:rFonts w:hint="eastAsia" w:ascii="宋体" w:hAnsi="宋体" w:cs="宋体"/>
                <w:color w:val="000000"/>
                <w:kern w:val="0"/>
                <w:szCs w:val="21"/>
              </w:rPr>
              <w:t>各高校</w:t>
            </w:r>
          </w:p>
        </w:tc>
        <w:tc>
          <w:tcPr>
            <w:tcW w:w="5467" w:type="dxa"/>
            <w:vAlign w:val="center"/>
          </w:tcPr>
          <w:p>
            <w:pPr>
              <w:jc w:val="left"/>
              <w:rPr>
                <w:rStyle w:val="11"/>
                <w:rFonts w:hAnsi="Calibri"/>
                <w:sz w:val="21"/>
                <w:szCs w:val="21"/>
              </w:rPr>
            </w:pPr>
            <w:r>
              <w:rPr>
                <w:rStyle w:val="11"/>
                <w:sz w:val="21"/>
                <w:szCs w:val="21"/>
              </w:rPr>
              <w:t>1.2020</w:t>
            </w:r>
            <w:r>
              <w:rPr>
                <w:rStyle w:val="11"/>
                <w:rFonts w:hint="eastAsia"/>
                <w:sz w:val="21"/>
                <w:szCs w:val="21"/>
              </w:rPr>
              <w:t>年度服兵役高等学校学生国家教育资助执行情况报告（含《</w:t>
            </w:r>
            <w:r>
              <w:rPr>
                <w:rStyle w:val="11"/>
                <w:sz w:val="21"/>
                <w:szCs w:val="21"/>
              </w:rPr>
              <w:t>2020</w:t>
            </w:r>
            <w:r>
              <w:rPr>
                <w:rStyle w:val="11"/>
                <w:rFonts w:hint="eastAsia"/>
                <w:sz w:val="21"/>
                <w:szCs w:val="21"/>
              </w:rPr>
              <w:t>年度应征入伍服兵役高等学校学生国家教育资助地方高校统计报表（一）》和《</w:t>
            </w:r>
            <w:r>
              <w:rPr>
                <w:rStyle w:val="11"/>
                <w:sz w:val="21"/>
                <w:szCs w:val="21"/>
              </w:rPr>
              <w:t>2020</w:t>
            </w:r>
            <w:r>
              <w:rPr>
                <w:rStyle w:val="11"/>
                <w:rFonts w:hint="eastAsia"/>
                <w:sz w:val="21"/>
                <w:szCs w:val="21"/>
              </w:rPr>
              <w:t>年度应征入伍服兵役高等学校学生国家教育资助地方高校统计报表（二）》），</w:t>
            </w:r>
            <w:r>
              <w:rPr>
                <w:rFonts w:hint="eastAsia" w:ascii="宋体" w:hAnsi="宋体" w:cs="宋体"/>
                <w:kern w:val="0"/>
                <w:szCs w:val="21"/>
              </w:rPr>
              <w:t>报告须以学校的正式文件报送，主送单位为省教育厅</w:t>
            </w:r>
            <w:r>
              <w:rPr>
                <w:rStyle w:val="11"/>
                <w:rFonts w:hint="eastAsia"/>
                <w:sz w:val="21"/>
                <w:szCs w:val="21"/>
              </w:rPr>
              <w:t>）</w:t>
            </w:r>
          </w:p>
          <w:p>
            <w:pPr>
              <w:jc w:val="left"/>
              <w:rPr>
                <w:rStyle w:val="11"/>
                <w:rFonts w:hAnsi="Calibri"/>
                <w:sz w:val="21"/>
                <w:szCs w:val="21"/>
              </w:rPr>
            </w:pPr>
            <w:r>
              <w:rPr>
                <w:rStyle w:val="11"/>
                <w:sz w:val="21"/>
                <w:szCs w:val="21"/>
              </w:rPr>
              <w:t>2.</w:t>
            </w:r>
            <w:r>
              <w:rPr>
                <w:rStyle w:val="11"/>
                <w:rFonts w:hint="eastAsia"/>
                <w:sz w:val="21"/>
                <w:szCs w:val="21"/>
              </w:rPr>
              <w:t>《</w:t>
            </w:r>
            <w:r>
              <w:rPr>
                <w:rStyle w:val="11"/>
                <w:sz w:val="21"/>
                <w:szCs w:val="21"/>
              </w:rPr>
              <w:t>2020</w:t>
            </w:r>
            <w:r>
              <w:rPr>
                <w:rStyle w:val="11"/>
                <w:rFonts w:hint="eastAsia"/>
                <w:sz w:val="21"/>
                <w:szCs w:val="21"/>
              </w:rPr>
              <w:t>年地方高校毕业生服义务兵役学费补偿贷款代偿明细表》、《</w:t>
            </w:r>
            <w:r>
              <w:rPr>
                <w:rStyle w:val="11"/>
                <w:sz w:val="21"/>
                <w:szCs w:val="21"/>
              </w:rPr>
              <w:t>2020</w:t>
            </w:r>
            <w:r>
              <w:rPr>
                <w:rStyle w:val="11"/>
                <w:rFonts w:hint="eastAsia"/>
                <w:sz w:val="21"/>
                <w:szCs w:val="21"/>
              </w:rPr>
              <w:t>年地方高校在校生服义务兵役学费补偿贷款代偿明细表》、《</w:t>
            </w:r>
            <w:r>
              <w:rPr>
                <w:rStyle w:val="11"/>
                <w:sz w:val="21"/>
                <w:szCs w:val="21"/>
              </w:rPr>
              <w:t>2020</w:t>
            </w:r>
            <w:r>
              <w:rPr>
                <w:rStyle w:val="11"/>
                <w:rFonts w:hint="eastAsia"/>
                <w:sz w:val="21"/>
                <w:szCs w:val="21"/>
              </w:rPr>
              <w:t>年地方高校服义务兵役退役复学生学费资助明细表》、《</w:t>
            </w:r>
            <w:r>
              <w:rPr>
                <w:rStyle w:val="11"/>
                <w:sz w:val="21"/>
                <w:szCs w:val="21"/>
              </w:rPr>
              <w:t>2020</w:t>
            </w:r>
            <w:r>
              <w:rPr>
                <w:rStyle w:val="11"/>
                <w:rFonts w:hint="eastAsia"/>
                <w:sz w:val="21"/>
                <w:szCs w:val="21"/>
              </w:rPr>
              <w:t>年度直招士官国家资助明细表》和《</w:t>
            </w:r>
            <w:r>
              <w:rPr>
                <w:rStyle w:val="11"/>
                <w:sz w:val="21"/>
                <w:szCs w:val="21"/>
              </w:rPr>
              <w:t>2020</w:t>
            </w:r>
            <w:r>
              <w:rPr>
                <w:rStyle w:val="11"/>
                <w:rFonts w:hint="eastAsia"/>
                <w:sz w:val="21"/>
                <w:szCs w:val="21"/>
              </w:rPr>
              <w:t>年地方高校退役士兵教育学费资助学校审核汇总表》</w:t>
            </w:r>
            <w:r>
              <w:rPr>
                <w:rStyle w:val="11"/>
                <w:sz w:val="21"/>
                <w:szCs w:val="21"/>
              </w:rPr>
              <w:t>5</w:t>
            </w:r>
            <w:r>
              <w:rPr>
                <w:rStyle w:val="11"/>
                <w:rFonts w:hint="eastAsia"/>
                <w:sz w:val="21"/>
                <w:szCs w:val="21"/>
              </w:rPr>
              <w:t>个明细表</w:t>
            </w:r>
          </w:p>
          <w:p>
            <w:pPr>
              <w:jc w:val="left"/>
              <w:rPr>
                <w:rFonts w:ascii="宋体" w:cs="宋体"/>
                <w:b/>
                <w:bCs/>
                <w:color w:val="000000"/>
                <w:kern w:val="0"/>
                <w:sz w:val="24"/>
              </w:rPr>
            </w:pPr>
            <w:r>
              <w:rPr>
                <w:rStyle w:val="11"/>
                <w:sz w:val="21"/>
                <w:szCs w:val="21"/>
              </w:rPr>
              <w:t>3.</w:t>
            </w:r>
            <w:r>
              <w:rPr>
                <w:rStyle w:val="11"/>
                <w:rFonts w:hint="eastAsia"/>
                <w:sz w:val="21"/>
                <w:szCs w:val="21"/>
              </w:rPr>
              <w:t>《应征入伍服兵役高等学校学生国家教育资助申请表Ⅰ》、《应征入伍服兵役高等学校学生国家教育资助申请表Ⅱ》原件，以及申请学生的《入伍通知书》或退役证书复印件等材料。</w:t>
            </w:r>
          </w:p>
        </w:tc>
        <w:tc>
          <w:tcPr>
            <w:tcW w:w="1417" w:type="dxa"/>
            <w:vAlign w:val="center"/>
          </w:tcPr>
          <w:p>
            <w:pPr>
              <w:jc w:val="center"/>
              <w:rPr>
                <w:rFonts w:ascii="宋体" w:cs="宋体"/>
                <w:b/>
                <w:bCs/>
                <w:color w:val="000000"/>
                <w:kern w:val="0"/>
                <w:sz w:val="24"/>
              </w:rPr>
            </w:pPr>
            <w:r>
              <w:rPr>
                <w:rFonts w:ascii="宋体" w:hAnsi="宋体" w:cs="宋体"/>
                <w:color w:val="000000"/>
                <w:kern w:val="0"/>
                <w:szCs w:val="21"/>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26</w:t>
            </w:r>
            <w:r>
              <w:rPr>
                <w:rFonts w:hint="eastAsia" w:ascii="宋体" w:hAnsi="宋体" w:cs="宋体"/>
                <w:color w:val="000000"/>
                <w:kern w:val="0"/>
                <w:szCs w:val="21"/>
              </w:rPr>
              <w:t>日</w:t>
            </w:r>
            <w:r>
              <w:rPr>
                <w:rFonts w:ascii="宋体" w:hAnsi="宋体" w:cs="宋体"/>
                <w:color w:val="000000"/>
                <w:kern w:val="0"/>
                <w:szCs w:val="21"/>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2</w:t>
            </w:r>
            <w:r>
              <w:rPr>
                <w:rFonts w:hint="eastAsia" w:ascii="宋体" w:hAnsi="宋体" w:cs="宋体"/>
                <w:color w:val="000000"/>
                <w:kern w:val="0"/>
                <w:szCs w:val="21"/>
              </w:rPr>
              <w:t>日，其中：</w:t>
            </w:r>
            <w:r>
              <w:rPr>
                <w:rFonts w:ascii="宋体" w:hAnsi="宋体" w:cs="宋体"/>
                <w:color w:val="000000"/>
                <w:kern w:val="0"/>
                <w:szCs w:val="21"/>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26</w:t>
            </w:r>
            <w:r>
              <w:rPr>
                <w:rFonts w:hint="eastAsia" w:ascii="宋体" w:hAnsi="宋体" w:cs="宋体"/>
                <w:color w:val="000000"/>
                <w:kern w:val="0"/>
                <w:szCs w:val="21"/>
              </w:rPr>
              <w:t>日</w:t>
            </w:r>
            <w:r>
              <w:rPr>
                <w:rFonts w:ascii="宋体" w:hAnsi="宋体" w:cs="宋体"/>
                <w:color w:val="000000"/>
                <w:kern w:val="0"/>
                <w:szCs w:val="21"/>
              </w:rPr>
              <w:t>-</w:t>
            </w:r>
            <w:r>
              <w:rPr>
                <w:rFonts w:hint="eastAsia" w:ascii="宋体" w:hAnsi="宋体" w:cs="宋体"/>
                <w:color w:val="000000"/>
                <w:kern w:val="0"/>
                <w:szCs w:val="21"/>
                <w:lang w:val="en-US" w:eastAsia="zh-CN"/>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29</w:t>
            </w:r>
            <w:r>
              <w:rPr>
                <w:rFonts w:hint="eastAsia" w:ascii="宋体" w:hAnsi="宋体" w:cs="宋体"/>
                <w:color w:val="000000"/>
                <w:kern w:val="0"/>
                <w:szCs w:val="21"/>
                <w:lang w:eastAsia="zh-CN"/>
              </w:rPr>
              <w:t>日</w:t>
            </w:r>
            <w:r>
              <w:rPr>
                <w:rFonts w:hint="eastAsia" w:ascii="宋体" w:hAnsi="宋体" w:cs="宋体"/>
                <w:color w:val="000000"/>
                <w:kern w:val="0"/>
                <w:szCs w:val="21"/>
              </w:rPr>
              <w:t>为合肥以外地区高校报送时间；</w:t>
            </w:r>
            <w:r>
              <w:rPr>
                <w:rFonts w:ascii="宋体" w:hAnsi="宋体" w:cs="宋体"/>
                <w:color w:val="000000"/>
                <w:kern w:val="0"/>
                <w:szCs w:val="21"/>
              </w:rPr>
              <w:t>1</w:t>
            </w:r>
            <w:r>
              <w:rPr>
                <w:rFonts w:hint="eastAsia" w:ascii="宋体" w:hAnsi="宋体" w:cs="宋体"/>
                <w:color w:val="000000"/>
                <w:kern w:val="0"/>
                <w:szCs w:val="21"/>
                <w:lang w:val="en-US" w:eastAsia="zh-CN"/>
              </w:rPr>
              <w:t>0</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日</w:t>
            </w:r>
            <w:r>
              <w:rPr>
                <w:rFonts w:ascii="宋体" w:hAnsi="宋体" w:cs="宋体"/>
                <w:color w:val="000000"/>
                <w:kern w:val="0"/>
                <w:szCs w:val="21"/>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2</w:t>
            </w:r>
            <w:r>
              <w:rPr>
                <w:rFonts w:hint="eastAsia" w:ascii="宋体" w:hAnsi="宋体" w:cs="宋体"/>
                <w:color w:val="000000"/>
                <w:kern w:val="0"/>
                <w:szCs w:val="21"/>
              </w:rPr>
              <w:t>日为在肥高校报送时间。</w:t>
            </w:r>
          </w:p>
        </w:tc>
        <w:tc>
          <w:tcPr>
            <w:tcW w:w="2400" w:type="dxa"/>
            <w:vAlign w:val="center"/>
          </w:tcPr>
          <w:p>
            <w:pPr>
              <w:rPr>
                <w:rFonts w:ascii="宋体" w:cs="宋体"/>
                <w:b/>
                <w:bCs/>
                <w:color w:val="000000"/>
                <w:kern w:val="0"/>
                <w:sz w:val="24"/>
              </w:rPr>
            </w:pPr>
            <w:r>
              <w:rPr>
                <w:rFonts w:hint="eastAsia" w:ascii="宋体" w:hAnsi="宋体" w:cs="宋体"/>
                <w:kern w:val="0"/>
                <w:szCs w:val="21"/>
              </w:rPr>
              <w:t>《应征入伍服兵役高等学校学生国家教育资助申请表Ⅰ》、《应征入伍服兵役高等学校学生国家教育资助申请表Ⅱ》原件，以及申请学生的《入伍通知书》或退役证书复印件现场审核后退回学校，其余材料均需要同时报送纸质版和电子文档。报送和现场审核地点：安徽交通职业技术学院学生处会议室，地址：安徽省合肥市太湖路</w:t>
            </w:r>
            <w:r>
              <w:rPr>
                <w:rFonts w:ascii="宋体" w:hAnsi="宋体" w:cs="宋体"/>
                <w:kern w:val="0"/>
                <w:szCs w:val="21"/>
              </w:rPr>
              <w:t>22</w:t>
            </w:r>
            <w:r>
              <w:rPr>
                <w:rFonts w:hint="eastAsia" w:ascii="宋体" w:hAnsi="宋体" w:cs="宋体"/>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6" w:hRule="atLeast"/>
          <w:tblHeader/>
        </w:trPr>
        <w:tc>
          <w:tcPr>
            <w:tcW w:w="1944" w:type="dxa"/>
            <w:textDirection w:val="lrTb"/>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志愿者服务和资助宣传大使活动材料</w:t>
            </w:r>
          </w:p>
        </w:tc>
        <w:tc>
          <w:tcPr>
            <w:tcW w:w="1666" w:type="dxa"/>
            <w:vMerge w:val="continue"/>
            <w:tcBorders/>
            <w:vAlign w:val="center"/>
          </w:tcPr>
          <w:p>
            <w:pPr>
              <w:widowControl/>
              <w:jc w:val="center"/>
              <w:textAlignment w:val="center"/>
              <w:rPr>
                <w:rFonts w:ascii="宋体" w:cs="宋体"/>
                <w:b/>
                <w:bCs/>
                <w:color w:val="000000"/>
                <w:kern w:val="0"/>
                <w:sz w:val="24"/>
              </w:rPr>
            </w:pPr>
          </w:p>
        </w:tc>
        <w:tc>
          <w:tcPr>
            <w:tcW w:w="5467" w:type="dxa"/>
            <w:vAlign w:val="center"/>
          </w:tcPr>
          <w:p>
            <w:pPr>
              <w:jc w:val="left"/>
              <w:rPr>
                <w:rFonts w:ascii="宋体" w:cs="宋体"/>
                <w:b/>
                <w:bCs/>
                <w:color w:val="000000"/>
                <w:kern w:val="0"/>
                <w:sz w:val="24"/>
              </w:rPr>
            </w:pPr>
            <w:r>
              <w:rPr>
                <w:rStyle w:val="11"/>
                <w:rFonts w:hint="eastAsia"/>
                <w:sz w:val="21"/>
                <w:szCs w:val="21"/>
              </w:rPr>
              <w:t>活动开展情况总结，总结内容含活动开展名称、内容、形式、参加人次、组织次数，以及活动成效和举措等。（</w:t>
            </w:r>
            <w:r>
              <w:rPr>
                <w:rStyle w:val="11"/>
                <w:sz w:val="21"/>
                <w:szCs w:val="21"/>
              </w:rPr>
              <w:t>pdf</w:t>
            </w:r>
            <w:r>
              <w:rPr>
                <w:rStyle w:val="11"/>
                <w:rFonts w:hint="eastAsia"/>
                <w:sz w:val="21"/>
                <w:szCs w:val="21"/>
              </w:rPr>
              <w:t>格式和</w:t>
            </w:r>
            <w:r>
              <w:rPr>
                <w:rStyle w:val="11"/>
                <w:sz w:val="21"/>
                <w:szCs w:val="21"/>
              </w:rPr>
              <w:t>Word</w:t>
            </w:r>
            <w:r>
              <w:rPr>
                <w:rStyle w:val="11"/>
                <w:rFonts w:hint="eastAsia"/>
                <w:sz w:val="21"/>
                <w:szCs w:val="21"/>
              </w:rPr>
              <w:t>格式）</w:t>
            </w:r>
          </w:p>
        </w:tc>
        <w:tc>
          <w:tcPr>
            <w:tcW w:w="1417" w:type="dxa"/>
            <w:vAlign w:val="center"/>
          </w:tcPr>
          <w:p>
            <w:pPr>
              <w:jc w:val="center"/>
              <w:rPr>
                <w:rFonts w:ascii="宋体" w:cs="宋体"/>
                <w:b/>
                <w:bCs/>
                <w:color w:val="000000"/>
                <w:kern w:val="0"/>
                <w:sz w:val="24"/>
              </w:rPr>
            </w:pPr>
            <w:r>
              <w:rPr>
                <w:rFonts w:ascii="宋体" w:hAnsi="宋体" w:cs="宋体"/>
                <w:color w:val="000000"/>
                <w:kern w:val="0"/>
                <w:szCs w:val="21"/>
              </w:rPr>
              <w:t>12</w:t>
            </w:r>
            <w:r>
              <w:rPr>
                <w:rFonts w:hint="eastAsia" w:ascii="宋体" w:hAnsi="宋体" w:cs="宋体"/>
                <w:color w:val="000000"/>
                <w:kern w:val="0"/>
                <w:szCs w:val="21"/>
              </w:rPr>
              <w:t>月</w:t>
            </w:r>
            <w:r>
              <w:rPr>
                <w:rFonts w:ascii="宋体" w:hAnsi="宋体" w:cs="宋体"/>
                <w:color w:val="000000"/>
                <w:kern w:val="0"/>
                <w:szCs w:val="21"/>
              </w:rPr>
              <w:t>20</w:t>
            </w:r>
            <w:r>
              <w:rPr>
                <w:rFonts w:hint="eastAsia" w:ascii="宋体" w:hAnsi="宋体" w:cs="宋体"/>
                <w:color w:val="000000"/>
                <w:kern w:val="0"/>
                <w:szCs w:val="21"/>
              </w:rPr>
              <w:t>日前</w:t>
            </w:r>
          </w:p>
        </w:tc>
        <w:tc>
          <w:tcPr>
            <w:tcW w:w="2400" w:type="dxa"/>
            <w:vAlign w:val="center"/>
          </w:tcPr>
          <w:p>
            <w:pPr>
              <w:rPr>
                <w:rFonts w:ascii="宋体" w:cs="宋体"/>
                <w:b/>
                <w:bCs/>
                <w:color w:val="000000"/>
                <w:kern w:val="0"/>
                <w:sz w:val="24"/>
              </w:rPr>
            </w:pPr>
            <w:r>
              <w:rPr>
                <w:rFonts w:ascii="宋体" w:hAnsi="宋体" w:cs="宋体"/>
                <w:kern w:val="0"/>
                <w:szCs w:val="21"/>
              </w:rPr>
              <w:t>bzkzz@ahedu.gov.cn</w:t>
            </w:r>
          </w:p>
        </w:tc>
      </w:tr>
    </w:tbl>
    <w:p>
      <w:r>
        <w:br w:type="page"/>
      </w:r>
    </w:p>
    <w:tbl>
      <w:tblPr>
        <w:tblStyle w:val="7"/>
        <w:tblpPr w:leftFromText="180" w:rightFromText="180" w:vertAnchor="text" w:horzAnchor="page" w:tblpX="1934" w:tblpY="233"/>
        <w:tblOverlap w:val="never"/>
        <w:tblW w:w="12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650"/>
        <w:gridCol w:w="5567"/>
        <w:gridCol w:w="1450"/>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blHeader/>
        </w:trPr>
        <w:tc>
          <w:tcPr>
            <w:tcW w:w="1960" w:type="dxa"/>
            <w:vAlign w:val="center"/>
          </w:tcPr>
          <w:p>
            <w:pPr>
              <w:widowControl/>
              <w:jc w:val="center"/>
              <w:textAlignment w:val="center"/>
              <w:rPr>
                <w:rFonts w:ascii="宋体" w:cs="宋体"/>
                <w:b/>
                <w:bCs/>
                <w:color w:val="000000"/>
                <w:kern w:val="0"/>
                <w:sz w:val="24"/>
              </w:rPr>
            </w:pPr>
            <w:r>
              <w:rPr>
                <w:rFonts w:hint="eastAsia" w:ascii="宋体" w:hAnsi="宋体" w:cs="宋体"/>
                <w:b/>
                <w:bCs/>
                <w:color w:val="000000"/>
                <w:kern w:val="0"/>
                <w:sz w:val="24"/>
              </w:rPr>
              <w:t>报送项目</w:t>
            </w:r>
          </w:p>
        </w:tc>
        <w:tc>
          <w:tcPr>
            <w:tcW w:w="1650" w:type="dxa"/>
            <w:vAlign w:val="center"/>
          </w:tcPr>
          <w:p>
            <w:pPr>
              <w:widowControl/>
              <w:jc w:val="center"/>
              <w:textAlignment w:val="center"/>
              <w:rPr>
                <w:rFonts w:ascii="宋体" w:cs="宋体"/>
                <w:b/>
                <w:bCs/>
                <w:color w:val="000000"/>
                <w:kern w:val="0"/>
                <w:sz w:val="24"/>
              </w:rPr>
            </w:pPr>
            <w:r>
              <w:rPr>
                <w:rFonts w:hint="eastAsia" w:ascii="宋体" w:hAnsi="宋体" w:cs="宋体"/>
                <w:b/>
                <w:bCs/>
                <w:color w:val="000000"/>
                <w:kern w:val="0"/>
                <w:sz w:val="24"/>
              </w:rPr>
              <w:t>报送单位</w:t>
            </w:r>
          </w:p>
        </w:tc>
        <w:tc>
          <w:tcPr>
            <w:tcW w:w="5567"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报送内容及报送要求</w:t>
            </w:r>
          </w:p>
        </w:tc>
        <w:tc>
          <w:tcPr>
            <w:tcW w:w="1450"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报送时间</w:t>
            </w:r>
          </w:p>
        </w:tc>
        <w:tc>
          <w:tcPr>
            <w:tcW w:w="2267" w:type="dxa"/>
            <w:vAlign w:val="center"/>
          </w:tcPr>
          <w:p>
            <w:pPr>
              <w:widowControl/>
              <w:jc w:val="center"/>
              <w:textAlignment w:val="center"/>
              <w:rPr>
                <w:rFonts w:ascii="宋体" w:cs="宋体"/>
                <w:b/>
                <w:bCs/>
                <w:kern w:val="0"/>
                <w:sz w:val="24"/>
              </w:rPr>
            </w:pPr>
            <w:r>
              <w:rPr>
                <w:rFonts w:hint="eastAsia" w:ascii="宋体" w:hAnsi="宋体" w:cs="宋体"/>
                <w:b/>
                <w:bCs/>
                <w:color w:val="000000"/>
                <w:kern w:val="0"/>
                <w:sz w:val="24"/>
              </w:rPr>
              <w:t>报送方式或地点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blHeader/>
        </w:trPr>
        <w:tc>
          <w:tcPr>
            <w:tcW w:w="1960" w:type="dxa"/>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基层就业</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学费补偿</w:t>
            </w:r>
          </w:p>
          <w:p>
            <w:pPr>
              <w:widowControl/>
              <w:jc w:val="center"/>
              <w:textAlignment w:val="center"/>
              <w:rPr>
                <w:rFonts w:ascii="宋体" w:cs="宋体"/>
                <w:b/>
                <w:bCs/>
                <w:color w:val="000000"/>
                <w:kern w:val="0"/>
                <w:sz w:val="24"/>
              </w:rPr>
            </w:pPr>
          </w:p>
        </w:tc>
        <w:tc>
          <w:tcPr>
            <w:tcW w:w="1650" w:type="dxa"/>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相关县（市、区）教育局</w:t>
            </w:r>
          </w:p>
        </w:tc>
        <w:tc>
          <w:tcPr>
            <w:tcW w:w="5567" w:type="dxa"/>
            <w:vAlign w:val="center"/>
          </w:tcPr>
          <w:p>
            <w:pPr>
              <w:rPr>
                <w:rFonts w:ascii="宋体" w:cs="宋体"/>
                <w:b/>
                <w:bCs/>
                <w:color w:val="000000"/>
                <w:kern w:val="0"/>
                <w:sz w:val="24"/>
              </w:rPr>
            </w:pPr>
            <w:r>
              <w:rPr>
                <w:rFonts w:hint="eastAsia" w:ascii="方正仿宋_GBK" w:hAnsi="方正仿宋_GBK" w:cs="方正仿宋_GBK"/>
                <w:szCs w:val="32"/>
              </w:rPr>
              <w:t>相关县（市、区）教育部门会同县财政部门将《安徽省高等学校毕业生到艰苦边远地区基层单位就业学费补偿县级审核汇总表》以正式文件上报省教育厅、省财政厅，同时报送电子版。</w:t>
            </w:r>
          </w:p>
        </w:tc>
        <w:tc>
          <w:tcPr>
            <w:tcW w:w="1450" w:type="dxa"/>
            <w:vAlign w:val="center"/>
          </w:tcPr>
          <w:p>
            <w:pPr>
              <w:jc w:val="center"/>
              <w:rPr>
                <w:rFonts w:ascii="宋体" w:cs="宋体"/>
                <w:b/>
                <w:bCs/>
                <w:color w:val="000000"/>
                <w:kern w:val="0"/>
                <w:sz w:val="24"/>
              </w:rPr>
            </w:pPr>
            <w:r>
              <w:rPr>
                <w:rFonts w:ascii="宋体" w:hAnsi="宋体" w:cs="宋体"/>
                <w:color w:val="000000"/>
                <w:kern w:val="0"/>
                <w:szCs w:val="21"/>
              </w:rPr>
              <w:t>9</w:t>
            </w:r>
            <w:r>
              <w:rPr>
                <w:rFonts w:hint="eastAsia" w:ascii="宋体" w:hAnsi="宋体" w:cs="宋体"/>
                <w:color w:val="000000"/>
                <w:kern w:val="0"/>
                <w:szCs w:val="21"/>
              </w:rPr>
              <w:t>月</w:t>
            </w:r>
            <w:r>
              <w:rPr>
                <w:rFonts w:ascii="宋体" w:hAnsi="宋体" w:cs="宋体"/>
                <w:color w:val="000000"/>
                <w:kern w:val="0"/>
                <w:szCs w:val="21"/>
              </w:rPr>
              <w:t>30</w:t>
            </w:r>
            <w:r>
              <w:rPr>
                <w:rFonts w:hint="eastAsia" w:ascii="宋体" w:hAnsi="宋体" w:cs="宋体"/>
                <w:color w:val="000000"/>
                <w:kern w:val="0"/>
                <w:szCs w:val="21"/>
              </w:rPr>
              <w:t>日前</w:t>
            </w:r>
          </w:p>
        </w:tc>
        <w:tc>
          <w:tcPr>
            <w:tcW w:w="2267" w:type="dxa"/>
            <w:vAlign w:val="center"/>
          </w:tcPr>
          <w:p>
            <w:pPr>
              <w:rPr>
                <w:rFonts w:hint="eastAsia" w:ascii="宋体" w:hAnsi="宋体" w:eastAsia="宋体" w:cs="宋体"/>
                <w:sz w:val="21"/>
                <w:szCs w:val="21"/>
              </w:rPr>
            </w:pPr>
            <w:r>
              <w:rPr>
                <w:rFonts w:hint="eastAsia" w:ascii="宋体" w:hAnsi="宋体" w:eastAsia="宋体" w:cs="宋体"/>
                <w:sz w:val="21"/>
                <w:szCs w:val="21"/>
              </w:rPr>
              <w:t>联系人：吴振；联系电话：0551-62831867；</w:t>
            </w:r>
          </w:p>
          <w:p>
            <w:pPr>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"mailto:wuzhen@ahedu.gov.cn" </w:instrText>
            </w:r>
            <w:r>
              <w:rPr>
                <w:rFonts w:hint="eastAsia" w:ascii="宋体" w:hAnsi="宋体" w:eastAsia="宋体" w:cs="宋体"/>
                <w:sz w:val="21"/>
                <w:szCs w:val="21"/>
              </w:rPr>
              <w:fldChar w:fldCharType="separate"/>
            </w:r>
            <w:r>
              <w:rPr>
                <w:rFonts w:hint="eastAsia" w:ascii="宋体" w:hAnsi="宋体" w:eastAsia="宋体" w:cs="宋体"/>
                <w:sz w:val="21"/>
                <w:szCs w:val="21"/>
              </w:rPr>
              <w:t>wuzhen@ahedu.gov.cn</w:t>
            </w:r>
            <w:r>
              <w:rPr>
                <w:rFonts w:hint="eastAsia" w:ascii="宋体" w:hAnsi="宋体" w:eastAsia="宋体" w:cs="宋体"/>
                <w:sz w:val="21"/>
                <w:szCs w:val="21"/>
              </w:rPr>
              <w:fldChar w:fldCharType="end"/>
            </w:r>
          </w:p>
          <w:p>
            <w:pPr>
              <w:rPr>
                <w:rFonts w:hint="eastAsia" w:ascii="宋体" w:hAnsi="宋体" w:eastAsia="宋体" w:cs="宋体"/>
                <w:b/>
                <w:bCs/>
                <w:color w:val="000000"/>
                <w:kern w:val="0"/>
                <w:sz w:val="21"/>
                <w:szCs w:val="21"/>
              </w:rPr>
            </w:pPr>
            <w:r>
              <w:rPr>
                <w:rFonts w:hint="eastAsia" w:ascii="宋体" w:hAnsi="宋体" w:eastAsia="宋体" w:cs="宋体"/>
                <w:sz w:val="21"/>
                <w:szCs w:val="21"/>
              </w:rPr>
              <w:t>材料邮寄地址：安徽省合肥市金寨路321号，邮编230061。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tblHeader/>
        </w:trPr>
        <w:tc>
          <w:tcPr>
            <w:tcW w:w="1960" w:type="dxa"/>
            <w:vAlign w:val="center"/>
          </w:tcPr>
          <w:p>
            <w:pPr>
              <w:jc w:val="center"/>
              <w:rPr>
                <w:rFonts w:ascii="宋体" w:cs="宋体"/>
                <w:b/>
                <w:bCs/>
                <w:color w:val="000000"/>
                <w:kern w:val="0"/>
                <w:sz w:val="24"/>
              </w:rPr>
            </w:pPr>
            <w:r>
              <w:rPr>
                <w:rFonts w:hint="eastAsia" w:ascii="宋体" w:hAnsi="宋体" w:cs="宋体"/>
                <w:szCs w:val="32"/>
              </w:rPr>
              <w:t>中职国家奖学金</w:t>
            </w:r>
          </w:p>
        </w:tc>
        <w:tc>
          <w:tcPr>
            <w:tcW w:w="1650" w:type="dxa"/>
            <w:vAlign w:val="center"/>
          </w:tcPr>
          <w:p>
            <w:pPr>
              <w:rPr>
                <w:rFonts w:ascii="宋体" w:cs="宋体"/>
                <w:b/>
                <w:bCs/>
                <w:color w:val="000000"/>
                <w:kern w:val="0"/>
                <w:sz w:val="24"/>
              </w:rPr>
            </w:pPr>
            <w:r>
              <w:rPr>
                <w:rFonts w:hint="eastAsia" w:ascii="方正仿宋_GBK" w:hAnsi="方正仿宋_GBK" w:cs="方正仿宋_GBK"/>
                <w:szCs w:val="32"/>
              </w:rPr>
              <w:t>市、省直管县（市）教育局</w:t>
            </w:r>
          </w:p>
        </w:tc>
        <w:tc>
          <w:tcPr>
            <w:tcW w:w="5567" w:type="dxa"/>
            <w:vAlign w:val="center"/>
          </w:tcPr>
          <w:p>
            <w:pPr>
              <w:rPr>
                <w:rFonts w:ascii="宋体" w:cs="宋体"/>
                <w:szCs w:val="32"/>
              </w:rPr>
            </w:pPr>
            <w:r>
              <w:rPr>
                <w:rFonts w:ascii="宋体" w:hAnsi="宋体" w:cs="宋体"/>
                <w:szCs w:val="32"/>
              </w:rPr>
              <w:t>1</w:t>
            </w:r>
            <w:r>
              <w:rPr>
                <w:rFonts w:hint="eastAsia" w:ascii="宋体" w:hAnsi="宋体" w:cs="宋体"/>
                <w:szCs w:val="32"/>
              </w:rPr>
              <w:t>评审报告。报告内容需包括：评审依据、评审程序、分配名额、公示情况和评审结果等基本情况。报告需附市级中职国家奖学金评审领导小组和评审委员会组成人员名单、评审委员会评审意见，加盖市教育局的公章；</w:t>
            </w:r>
          </w:p>
          <w:p>
            <w:pPr>
              <w:rPr>
                <w:rFonts w:ascii="宋体" w:cs="宋体"/>
                <w:szCs w:val="32"/>
              </w:rPr>
            </w:pPr>
            <w:r>
              <w:rPr>
                <w:rFonts w:ascii="宋体" w:hAnsi="宋体" w:cs="宋体"/>
                <w:szCs w:val="32"/>
              </w:rPr>
              <w:t>2.</w:t>
            </w:r>
            <w:r>
              <w:rPr>
                <w:rFonts w:hint="eastAsia" w:ascii="宋体" w:hAnsi="宋体" w:cs="宋体"/>
                <w:szCs w:val="32"/>
              </w:rPr>
              <w:t>申请审批表。《</w:t>
            </w:r>
            <w:r>
              <w:rPr>
                <w:rFonts w:ascii="宋体" w:hAnsi="宋体" w:cs="宋体"/>
                <w:szCs w:val="32"/>
              </w:rPr>
              <w:t>2019—2020</w:t>
            </w:r>
            <w:r>
              <w:rPr>
                <w:rFonts w:hint="eastAsia" w:ascii="宋体" w:hAnsi="宋体" w:cs="宋体"/>
                <w:szCs w:val="32"/>
              </w:rPr>
              <w:t>学年中等职业教育国家奖学金申请审批表》，需按序进行编号；</w:t>
            </w:r>
          </w:p>
          <w:p>
            <w:pPr>
              <w:rPr>
                <w:rFonts w:ascii="宋体" w:cs="宋体"/>
                <w:szCs w:val="32"/>
              </w:rPr>
            </w:pPr>
            <w:r>
              <w:rPr>
                <w:rFonts w:ascii="宋体" w:hAnsi="宋体" w:cs="宋体"/>
                <w:szCs w:val="32"/>
              </w:rPr>
              <w:t>3.</w:t>
            </w:r>
            <w:r>
              <w:rPr>
                <w:rFonts w:hint="eastAsia" w:ascii="宋体" w:hAnsi="宋体" w:cs="宋体"/>
                <w:szCs w:val="32"/>
              </w:rPr>
              <w:t>汇总表。汇总表中的名单次序与申请审批表编号次序必须保持一致。</w:t>
            </w:r>
          </w:p>
          <w:p>
            <w:pPr>
              <w:rPr>
                <w:rFonts w:hint="eastAsia" w:ascii="宋体" w:hAnsi="宋体" w:cs="宋体"/>
                <w:szCs w:val="32"/>
              </w:rPr>
            </w:pPr>
            <w:r>
              <w:rPr>
                <w:rFonts w:hint="eastAsia" w:ascii="宋体" w:hAnsi="宋体" w:cs="宋体"/>
                <w:szCs w:val="32"/>
              </w:rPr>
              <w:t>编号规则和号段分配如下：合肥</w:t>
            </w:r>
            <w:r>
              <w:rPr>
                <w:rFonts w:ascii="宋体" w:hAnsi="宋体" w:cs="宋体"/>
                <w:szCs w:val="32"/>
              </w:rPr>
              <w:t>340010001-340010208</w:t>
            </w:r>
            <w:r>
              <w:rPr>
                <w:rFonts w:hint="eastAsia" w:ascii="宋体" w:hAnsi="宋体" w:cs="宋体"/>
                <w:szCs w:val="32"/>
              </w:rPr>
              <w:t>；</w:t>
            </w:r>
          </w:p>
          <w:p>
            <w:pPr>
              <w:rPr>
                <w:rFonts w:hint="eastAsia" w:ascii="宋体" w:hAnsi="宋体" w:cs="宋体"/>
                <w:szCs w:val="32"/>
              </w:rPr>
            </w:pPr>
            <w:r>
              <w:rPr>
                <w:rFonts w:hint="eastAsia" w:ascii="宋体" w:hAnsi="宋体" w:cs="宋体"/>
                <w:szCs w:val="32"/>
              </w:rPr>
              <w:t>芜湖</w:t>
            </w:r>
            <w:r>
              <w:rPr>
                <w:rFonts w:ascii="宋体" w:hAnsi="宋体" w:cs="宋体"/>
                <w:szCs w:val="32"/>
              </w:rPr>
              <w:t>340010209-340010248</w:t>
            </w:r>
            <w:r>
              <w:rPr>
                <w:rFonts w:hint="eastAsia" w:ascii="宋体" w:hAnsi="宋体" w:cs="宋体"/>
                <w:szCs w:val="32"/>
              </w:rPr>
              <w:t>；蚌埠</w:t>
            </w:r>
            <w:r>
              <w:rPr>
                <w:rFonts w:ascii="宋体" w:hAnsi="宋体" w:cs="宋体"/>
                <w:szCs w:val="32"/>
              </w:rPr>
              <w:t>340010249-340010290</w:t>
            </w:r>
            <w:r>
              <w:rPr>
                <w:rFonts w:hint="eastAsia" w:ascii="宋体" w:hAnsi="宋体" w:cs="宋体"/>
                <w:szCs w:val="32"/>
              </w:rPr>
              <w:t>；</w:t>
            </w:r>
          </w:p>
          <w:p>
            <w:pPr>
              <w:rPr>
                <w:rFonts w:ascii="宋体" w:cs="宋体"/>
                <w:szCs w:val="32"/>
              </w:rPr>
            </w:pPr>
            <w:r>
              <w:rPr>
                <w:rFonts w:hint="eastAsia" w:ascii="宋体" w:hAnsi="宋体" w:cs="宋体"/>
                <w:szCs w:val="32"/>
              </w:rPr>
              <w:t>淮南</w:t>
            </w:r>
            <w:r>
              <w:rPr>
                <w:rFonts w:ascii="宋体" w:hAnsi="宋体" w:cs="宋体"/>
                <w:szCs w:val="32"/>
              </w:rPr>
              <w:t>340010291-340010335</w:t>
            </w:r>
            <w:r>
              <w:rPr>
                <w:rFonts w:hint="eastAsia" w:ascii="宋体" w:hAnsi="宋体" w:cs="宋体"/>
                <w:szCs w:val="32"/>
              </w:rPr>
              <w:t>；马鞍山</w:t>
            </w:r>
            <w:r>
              <w:rPr>
                <w:rFonts w:ascii="宋体" w:hAnsi="宋体" w:cs="宋体"/>
                <w:szCs w:val="32"/>
              </w:rPr>
              <w:t>340010336-340010356</w:t>
            </w:r>
            <w:r>
              <w:rPr>
                <w:rFonts w:hint="eastAsia" w:ascii="宋体" w:hAnsi="宋体" w:cs="宋体"/>
                <w:szCs w:val="32"/>
              </w:rPr>
              <w:t>；</w:t>
            </w:r>
          </w:p>
          <w:p>
            <w:pPr>
              <w:rPr>
                <w:rFonts w:ascii="宋体" w:cs="宋体"/>
                <w:szCs w:val="32"/>
              </w:rPr>
            </w:pPr>
            <w:r>
              <w:rPr>
                <w:rFonts w:hint="eastAsia" w:ascii="宋体" w:hAnsi="宋体" w:cs="宋体"/>
                <w:szCs w:val="32"/>
              </w:rPr>
              <w:t>淮北</w:t>
            </w:r>
            <w:r>
              <w:rPr>
                <w:rFonts w:ascii="宋体" w:hAnsi="宋体" w:cs="宋体"/>
                <w:szCs w:val="32"/>
              </w:rPr>
              <w:t>340010357-340010385</w:t>
            </w:r>
            <w:r>
              <w:rPr>
                <w:rFonts w:hint="eastAsia" w:ascii="宋体" w:hAnsi="宋体" w:cs="宋体"/>
                <w:szCs w:val="32"/>
              </w:rPr>
              <w:t>；铜陵</w:t>
            </w:r>
            <w:r>
              <w:rPr>
                <w:rFonts w:ascii="宋体" w:hAnsi="宋体" w:cs="宋体"/>
                <w:szCs w:val="32"/>
              </w:rPr>
              <w:t>340010386-340010400</w:t>
            </w:r>
            <w:r>
              <w:rPr>
                <w:rFonts w:hint="eastAsia" w:ascii="宋体" w:hAnsi="宋体" w:cs="宋体"/>
                <w:szCs w:val="32"/>
              </w:rPr>
              <w:t>；</w:t>
            </w:r>
          </w:p>
          <w:p>
            <w:pPr>
              <w:rPr>
                <w:rFonts w:ascii="宋体" w:cs="宋体"/>
                <w:szCs w:val="32"/>
              </w:rPr>
            </w:pPr>
            <w:r>
              <w:rPr>
                <w:rFonts w:hint="eastAsia" w:ascii="宋体" w:hAnsi="宋体" w:cs="宋体"/>
                <w:szCs w:val="32"/>
              </w:rPr>
              <w:t>安庆</w:t>
            </w:r>
            <w:r>
              <w:rPr>
                <w:rFonts w:ascii="宋体" w:hAnsi="宋体" w:cs="宋体"/>
                <w:szCs w:val="32"/>
              </w:rPr>
              <w:t>340010401-340010440</w:t>
            </w:r>
            <w:r>
              <w:rPr>
                <w:rFonts w:hint="eastAsia" w:ascii="宋体" w:hAnsi="宋体" w:cs="宋体"/>
                <w:szCs w:val="32"/>
              </w:rPr>
              <w:t>；黄山</w:t>
            </w:r>
            <w:r>
              <w:rPr>
                <w:rFonts w:ascii="宋体" w:hAnsi="宋体" w:cs="宋体"/>
                <w:szCs w:val="32"/>
              </w:rPr>
              <w:t>340010441-340010456</w:t>
            </w:r>
            <w:r>
              <w:rPr>
                <w:rFonts w:hint="eastAsia" w:ascii="宋体" w:hAnsi="宋体" w:cs="宋体"/>
                <w:szCs w:val="32"/>
              </w:rPr>
              <w:t>；</w:t>
            </w:r>
          </w:p>
          <w:p>
            <w:pPr>
              <w:rPr>
                <w:rFonts w:ascii="宋体" w:cs="宋体"/>
                <w:szCs w:val="32"/>
              </w:rPr>
            </w:pPr>
            <w:r>
              <w:rPr>
                <w:rFonts w:hint="eastAsia" w:ascii="宋体" w:hAnsi="宋体" w:cs="宋体"/>
                <w:szCs w:val="32"/>
              </w:rPr>
              <w:t>滁州</w:t>
            </w:r>
            <w:r>
              <w:rPr>
                <w:rFonts w:ascii="宋体" w:hAnsi="宋体" w:cs="宋体"/>
                <w:szCs w:val="32"/>
              </w:rPr>
              <w:t>340010457-340010511</w:t>
            </w:r>
            <w:r>
              <w:rPr>
                <w:rFonts w:hint="eastAsia" w:ascii="宋体" w:hAnsi="宋体" w:cs="宋体"/>
                <w:szCs w:val="32"/>
              </w:rPr>
              <w:t>；阜阳</w:t>
            </w:r>
            <w:r>
              <w:rPr>
                <w:rFonts w:ascii="宋体" w:hAnsi="宋体" w:cs="宋体"/>
                <w:szCs w:val="32"/>
              </w:rPr>
              <w:t>340010512-340010666</w:t>
            </w:r>
            <w:r>
              <w:rPr>
                <w:rFonts w:hint="eastAsia" w:ascii="宋体" w:hAnsi="宋体" w:cs="宋体"/>
                <w:szCs w:val="32"/>
              </w:rPr>
              <w:t>；</w:t>
            </w:r>
          </w:p>
          <w:p>
            <w:pPr>
              <w:rPr>
                <w:rFonts w:ascii="宋体" w:cs="宋体"/>
                <w:szCs w:val="32"/>
              </w:rPr>
            </w:pPr>
            <w:r>
              <w:rPr>
                <w:rFonts w:hint="eastAsia" w:ascii="宋体" w:hAnsi="宋体" w:cs="宋体"/>
                <w:szCs w:val="32"/>
              </w:rPr>
              <w:t>宿州</w:t>
            </w:r>
            <w:r>
              <w:rPr>
                <w:rFonts w:ascii="宋体" w:hAnsi="宋体" w:cs="宋体"/>
                <w:szCs w:val="32"/>
              </w:rPr>
              <w:t>340010667-340010743</w:t>
            </w:r>
            <w:r>
              <w:rPr>
                <w:rFonts w:hint="eastAsia" w:ascii="宋体" w:hAnsi="宋体" w:cs="宋体"/>
                <w:szCs w:val="32"/>
              </w:rPr>
              <w:t>；六安</w:t>
            </w:r>
            <w:r>
              <w:rPr>
                <w:rFonts w:ascii="宋体" w:hAnsi="宋体" w:cs="宋体"/>
                <w:szCs w:val="32"/>
              </w:rPr>
              <w:t>340010744-340010822</w:t>
            </w:r>
            <w:r>
              <w:rPr>
                <w:rFonts w:hint="eastAsia" w:ascii="宋体" w:hAnsi="宋体" w:cs="宋体"/>
                <w:szCs w:val="32"/>
              </w:rPr>
              <w:t>；</w:t>
            </w:r>
          </w:p>
          <w:p>
            <w:pPr>
              <w:rPr>
                <w:rFonts w:ascii="宋体" w:cs="宋体"/>
                <w:szCs w:val="32"/>
              </w:rPr>
            </w:pPr>
            <w:r>
              <w:rPr>
                <w:rFonts w:hint="eastAsia" w:ascii="宋体" w:hAnsi="宋体" w:cs="宋体"/>
                <w:szCs w:val="32"/>
              </w:rPr>
              <w:t>亳州</w:t>
            </w:r>
            <w:r>
              <w:rPr>
                <w:rFonts w:ascii="宋体" w:hAnsi="宋体" w:cs="宋体"/>
                <w:szCs w:val="32"/>
              </w:rPr>
              <w:t>340010823-340010896</w:t>
            </w:r>
            <w:r>
              <w:rPr>
                <w:rFonts w:hint="eastAsia" w:ascii="宋体" w:hAnsi="宋体" w:cs="宋体"/>
                <w:szCs w:val="32"/>
              </w:rPr>
              <w:t>；池州</w:t>
            </w:r>
            <w:r>
              <w:rPr>
                <w:rFonts w:ascii="宋体" w:hAnsi="宋体" w:cs="宋体"/>
                <w:szCs w:val="32"/>
              </w:rPr>
              <w:t>340010897-340010911</w:t>
            </w:r>
            <w:r>
              <w:rPr>
                <w:rFonts w:hint="eastAsia" w:ascii="宋体" w:hAnsi="宋体" w:cs="宋体"/>
                <w:szCs w:val="32"/>
              </w:rPr>
              <w:t>；</w:t>
            </w:r>
          </w:p>
          <w:p>
            <w:pPr>
              <w:rPr>
                <w:rFonts w:ascii="宋体" w:cs="宋体"/>
                <w:szCs w:val="32"/>
              </w:rPr>
            </w:pPr>
            <w:r>
              <w:rPr>
                <w:rFonts w:hint="eastAsia" w:ascii="宋体" w:hAnsi="宋体" w:cs="宋体"/>
                <w:szCs w:val="32"/>
              </w:rPr>
              <w:t>宣城</w:t>
            </w:r>
            <w:r>
              <w:rPr>
                <w:rFonts w:ascii="宋体" w:hAnsi="宋体" w:cs="宋体"/>
                <w:szCs w:val="32"/>
              </w:rPr>
              <w:t>340010912-340010938</w:t>
            </w:r>
            <w:r>
              <w:rPr>
                <w:rFonts w:hint="eastAsia" w:ascii="宋体" w:hAnsi="宋体" w:cs="宋体"/>
                <w:szCs w:val="32"/>
              </w:rPr>
              <w:t>；宿松</w:t>
            </w:r>
            <w:r>
              <w:rPr>
                <w:rFonts w:ascii="宋体" w:hAnsi="宋体" w:cs="宋体"/>
                <w:szCs w:val="32"/>
              </w:rPr>
              <w:t>340010939-340010944</w:t>
            </w:r>
            <w:r>
              <w:rPr>
                <w:rFonts w:hint="eastAsia" w:ascii="宋体" w:hAnsi="宋体" w:cs="宋体"/>
                <w:szCs w:val="32"/>
              </w:rPr>
              <w:t>；</w:t>
            </w:r>
          </w:p>
          <w:p>
            <w:pPr>
              <w:rPr>
                <w:rFonts w:ascii="宋体" w:cs="宋体"/>
                <w:b/>
                <w:bCs/>
                <w:color w:val="000000"/>
                <w:kern w:val="0"/>
                <w:sz w:val="24"/>
              </w:rPr>
            </w:pPr>
            <w:r>
              <w:rPr>
                <w:rFonts w:hint="eastAsia" w:ascii="宋体" w:hAnsi="宋体" w:cs="宋体"/>
                <w:szCs w:val="32"/>
              </w:rPr>
              <w:t>广德</w:t>
            </w:r>
            <w:r>
              <w:rPr>
                <w:rFonts w:ascii="宋体" w:hAnsi="宋体" w:cs="宋体"/>
                <w:szCs w:val="32"/>
              </w:rPr>
              <w:t>340010945-340010951</w:t>
            </w:r>
            <w:r>
              <w:rPr>
                <w:rFonts w:hint="eastAsia" w:ascii="宋体" w:hAnsi="宋体" w:cs="宋体"/>
                <w:szCs w:val="32"/>
              </w:rPr>
              <w:t>。</w:t>
            </w:r>
          </w:p>
        </w:tc>
        <w:tc>
          <w:tcPr>
            <w:tcW w:w="1450" w:type="dxa"/>
            <w:vAlign w:val="center"/>
          </w:tcPr>
          <w:p>
            <w:pPr>
              <w:rPr>
                <w:rFonts w:ascii="宋体" w:cs="宋体"/>
                <w:b/>
                <w:bCs/>
                <w:color w:val="000000"/>
                <w:kern w:val="0"/>
                <w:sz w:val="24"/>
              </w:rPr>
            </w:pPr>
            <w:r>
              <w:rPr>
                <w:rFonts w:ascii="宋体" w:hAnsi="宋体" w:cs="宋体"/>
                <w:color w:val="000000"/>
                <w:kern w:val="0"/>
                <w:szCs w:val="21"/>
              </w:rPr>
              <w:t>10</w:t>
            </w:r>
            <w:r>
              <w:rPr>
                <w:rFonts w:hint="eastAsia" w:ascii="宋体" w:hAnsi="宋体" w:cs="宋体"/>
                <w:color w:val="000000"/>
                <w:kern w:val="0"/>
                <w:szCs w:val="21"/>
              </w:rPr>
              <w:t>月</w:t>
            </w:r>
            <w:r>
              <w:rPr>
                <w:rFonts w:ascii="宋体" w:hAnsi="宋体" w:cs="宋体"/>
                <w:color w:val="000000"/>
                <w:kern w:val="0"/>
                <w:szCs w:val="21"/>
              </w:rPr>
              <w:t>20</w:t>
            </w:r>
            <w:r>
              <w:rPr>
                <w:rFonts w:hint="eastAsia" w:ascii="宋体" w:hAnsi="宋体" w:cs="宋体"/>
                <w:color w:val="000000"/>
                <w:kern w:val="0"/>
                <w:szCs w:val="21"/>
              </w:rPr>
              <w:t>日前</w:t>
            </w:r>
          </w:p>
        </w:tc>
        <w:tc>
          <w:tcPr>
            <w:tcW w:w="2267" w:type="dxa"/>
            <w:vAlign w:val="center"/>
          </w:tcPr>
          <w:p>
            <w:pPr>
              <w:rPr>
                <w:rFonts w:hint="eastAsia" w:ascii="宋体" w:hAnsi="宋体" w:eastAsia="宋体" w:cs="宋体"/>
                <w:sz w:val="21"/>
                <w:szCs w:val="21"/>
              </w:rPr>
            </w:pPr>
            <w:r>
              <w:rPr>
                <w:rFonts w:hint="eastAsia" w:ascii="宋体" w:hAnsi="宋体" w:eastAsia="宋体" w:cs="宋体"/>
                <w:sz w:val="21"/>
                <w:szCs w:val="21"/>
              </w:rPr>
              <w:t>纸质、电子版同时报送</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纸质材料切勿装订成册。</w:t>
            </w:r>
          </w:p>
          <w:p>
            <w:pPr>
              <w:rPr>
                <w:rFonts w:hint="eastAsia" w:ascii="宋体" w:hAnsi="宋体" w:eastAsia="宋体" w:cs="宋体"/>
                <w:sz w:val="21"/>
                <w:szCs w:val="21"/>
              </w:rPr>
            </w:pPr>
            <w:r>
              <w:rPr>
                <w:rFonts w:hint="eastAsia" w:ascii="宋体" w:hAnsi="宋体" w:eastAsia="宋体" w:cs="宋体"/>
                <w:sz w:val="21"/>
                <w:szCs w:val="21"/>
              </w:rPr>
              <w:t>联系人：袁桂明；联系电话：0551-62831889；</w:t>
            </w:r>
          </w:p>
          <w:p>
            <w:pPr>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"mailto:sxszzzx@ahedu.gov.cn" </w:instrText>
            </w:r>
            <w:r>
              <w:rPr>
                <w:rFonts w:hint="eastAsia" w:ascii="宋体" w:hAnsi="宋体" w:eastAsia="宋体" w:cs="宋体"/>
                <w:sz w:val="21"/>
                <w:szCs w:val="21"/>
              </w:rPr>
              <w:fldChar w:fldCharType="separate"/>
            </w:r>
            <w:r>
              <w:rPr>
                <w:rFonts w:hint="eastAsia" w:ascii="宋体" w:hAnsi="宋体" w:eastAsia="宋体" w:cs="宋体"/>
                <w:sz w:val="21"/>
                <w:szCs w:val="21"/>
              </w:rPr>
              <w:t>zzzz@ahedu.gov.cn</w:t>
            </w:r>
            <w:r>
              <w:rPr>
                <w:rFonts w:hint="eastAsia" w:ascii="宋体" w:hAnsi="宋体" w:eastAsia="宋体" w:cs="宋体"/>
                <w:sz w:val="21"/>
                <w:szCs w:val="21"/>
              </w:rPr>
              <w:fldChar w:fldCharType="end"/>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邮寄地址：安徽省合肥市金寨路321号，邮编230061。</w:t>
            </w:r>
          </w:p>
          <w:p>
            <w:pPr>
              <w:rPr>
                <w:rFonts w:hint="eastAsia" w:ascii="宋体" w:hAnsi="宋体" w:eastAsia="宋体" w:cs="宋体"/>
                <w:sz w:val="21"/>
                <w:szCs w:val="21"/>
              </w:rPr>
            </w:pPr>
          </w:p>
        </w:tc>
      </w:tr>
    </w:tbl>
    <w:p/>
    <w:sectPr>
      <w:headerReference r:id="rId3" w:type="default"/>
      <w:footerReference r:id="rId4" w:type="default"/>
      <w:footerReference r:id="rId5" w:type="even"/>
      <w:pgSz w:w="16838" w:h="11906" w:orient="landscape"/>
      <w:pgMar w:top="1440" w:right="1800" w:bottom="1440" w:left="1800"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方正仿宋_GBK" w:eastAsia="方正仿宋_GBK"/>
        <w:sz w:val="28"/>
        <w:szCs w:val="28"/>
      </w:rPr>
    </w:pPr>
    <w:r>
      <w:rPr>
        <w:rStyle w:val="5"/>
        <w:rFonts w:ascii="方正仿宋_GBK" w:eastAsia="方正仿宋_GBK"/>
        <w:sz w:val="28"/>
        <w:szCs w:val="28"/>
      </w:rPr>
      <w:fldChar w:fldCharType="begin"/>
    </w:r>
    <w:r>
      <w:rPr>
        <w:rStyle w:val="5"/>
        <w:rFonts w:ascii="方正仿宋_GBK" w:eastAsia="方正仿宋_GBK"/>
        <w:sz w:val="28"/>
        <w:szCs w:val="28"/>
      </w:rPr>
      <w:instrText xml:space="preserve">PAGE  </w:instrText>
    </w:r>
    <w:r>
      <w:rPr>
        <w:rStyle w:val="5"/>
        <w:rFonts w:ascii="方正仿宋_GBK" w:eastAsia="方正仿宋_GBK"/>
        <w:sz w:val="28"/>
        <w:szCs w:val="28"/>
      </w:rPr>
      <w:fldChar w:fldCharType="separate"/>
    </w:r>
    <w:r>
      <w:rPr>
        <w:rStyle w:val="5"/>
        <w:rFonts w:ascii="方正仿宋_GBK" w:eastAsia="方正仿宋_GBK"/>
        <w:sz w:val="28"/>
        <w:szCs w:val="28"/>
      </w:rPr>
      <w:t>- 8 -</w:t>
    </w:r>
    <w:r>
      <w:rPr>
        <w:rStyle w:val="5"/>
        <w:rFonts w:ascii="方正仿宋_GBK" w:eastAsia="方正仿宋_GBK"/>
        <w:sz w:val="28"/>
        <w:szCs w:val="28"/>
      </w:rPr>
      <w:fldChar w:fldCharType="end"/>
    </w:r>
  </w:p>
  <w:p>
    <w:pPr>
      <w:pStyle w:val="2"/>
      <w:ind w:right="360" w:firstLine="360"/>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23D6618"/>
    <w:rsid w:val="00042B21"/>
    <w:rsid w:val="005E5C7A"/>
    <w:rsid w:val="00AA5CA1"/>
    <w:rsid w:val="00B66DC5"/>
    <w:rsid w:val="00B7690E"/>
    <w:rsid w:val="00E40152"/>
    <w:rsid w:val="01444BED"/>
    <w:rsid w:val="03757DA1"/>
    <w:rsid w:val="04DD34F7"/>
    <w:rsid w:val="06991DDB"/>
    <w:rsid w:val="06F54822"/>
    <w:rsid w:val="09292DED"/>
    <w:rsid w:val="09F91698"/>
    <w:rsid w:val="133D7A4C"/>
    <w:rsid w:val="223D6618"/>
    <w:rsid w:val="27F76963"/>
    <w:rsid w:val="31AC47AD"/>
    <w:rsid w:val="56E459F1"/>
    <w:rsid w:val="59EE13E7"/>
    <w:rsid w:val="74ED4C35"/>
    <w:rsid w:val="76AB7704"/>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rPr>
  </w:style>
  <w:style w:type="paragraph" w:styleId="3">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uiPriority w:val="99"/>
    <w:rPr>
      <w:rFonts w:cs="Times New Roman"/>
    </w:rPr>
  </w:style>
  <w:style w:type="character" w:styleId="6">
    <w:name w:val="Hyperlink"/>
    <w:basedOn w:val="4"/>
    <w:uiPriority w:val="99"/>
    <w:rPr>
      <w:rFonts w:cs="Times New Roman"/>
      <w:color w:val="0000FF"/>
      <w:u w:val="single"/>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ooter Char"/>
    <w:basedOn w:val="4"/>
    <w:link w:val="2"/>
    <w:semiHidden/>
    <w:qFormat/>
    <w:uiPriority w:val="99"/>
    <w:rPr>
      <w:sz w:val="18"/>
      <w:szCs w:val="18"/>
    </w:rPr>
  </w:style>
  <w:style w:type="character" w:customStyle="1" w:styleId="10">
    <w:name w:val="Header Char"/>
    <w:basedOn w:val="4"/>
    <w:link w:val="3"/>
    <w:semiHidden/>
    <w:uiPriority w:val="99"/>
    <w:rPr>
      <w:sz w:val="18"/>
      <w:szCs w:val="18"/>
    </w:rPr>
  </w:style>
  <w:style w:type="character" w:customStyle="1" w:styleId="11">
    <w:name w:val="font11"/>
    <w:basedOn w:val="4"/>
    <w:uiPriority w:val="99"/>
    <w:rPr>
      <w:rFonts w:ascii="宋体" w:hAnsi="宋体" w:eastAsia="宋体" w:cs="宋体"/>
      <w:color w:val="000000"/>
      <w:sz w:val="22"/>
      <w:szCs w:val="22"/>
      <w:u w:val="none"/>
    </w:rPr>
  </w:style>
  <w:style w:type="character" w:customStyle="1" w:styleId="12">
    <w:name w:val="font01"/>
    <w:basedOn w:val="4"/>
    <w:uiPriority w:val="99"/>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448</Words>
  <Characters>2558</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2020-09-14T08:29:00Z</dcterms:created>
  <dc:creator>陆振铮</dc:creator>
  <cp:lastModifiedBy>陆振铮</cp:lastModifiedBy>
  <cp:lastPrinted>2020-09-17T02:22:00Z</cp:lastPrinted>
  <dcterms:modified xsi:type="dcterms:W3CDTF">2020-09-18T03:01:48Z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